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DC" w:rsidRDefault="004650DC" w:rsidP="00E25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650DC" w:rsidRDefault="004650DC" w:rsidP="004650DC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2DD4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казен</w:t>
      </w:r>
      <w:r w:rsidRPr="006F2DD4">
        <w:rPr>
          <w:rFonts w:ascii="Times New Roman" w:hAnsi="Times New Roman"/>
          <w:b/>
          <w:sz w:val="24"/>
          <w:szCs w:val="24"/>
        </w:rPr>
        <w:t xml:space="preserve">ное общеобразовательное учреждение </w:t>
      </w:r>
    </w:p>
    <w:p w:rsidR="004650DC" w:rsidRPr="006F2DD4" w:rsidRDefault="004650DC" w:rsidP="004650DC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2DD4">
        <w:rPr>
          <w:rFonts w:ascii="Times New Roman" w:hAnsi="Times New Roman"/>
          <w:b/>
          <w:sz w:val="24"/>
          <w:szCs w:val="24"/>
        </w:rPr>
        <w:t xml:space="preserve">Бучальская средняя общеобразовательная школа </w:t>
      </w:r>
    </w:p>
    <w:p w:rsidR="004650DC" w:rsidRDefault="004650DC" w:rsidP="004650DC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2DD4">
        <w:rPr>
          <w:rFonts w:ascii="Times New Roman" w:hAnsi="Times New Roman"/>
          <w:b/>
          <w:sz w:val="24"/>
          <w:szCs w:val="24"/>
        </w:rPr>
        <w:t>Кимовского района Тульской области</w:t>
      </w:r>
    </w:p>
    <w:p w:rsidR="004650DC" w:rsidRPr="006F2DD4" w:rsidRDefault="004650DC" w:rsidP="004650DC">
      <w:pPr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392" w:type="dxa"/>
        <w:tblLook w:val="04A0"/>
      </w:tblPr>
      <w:tblGrid>
        <w:gridCol w:w="4884"/>
        <w:gridCol w:w="4785"/>
      </w:tblGrid>
      <w:tr w:rsidR="004650DC" w:rsidRPr="005F5A63" w:rsidTr="004650DC">
        <w:trPr>
          <w:jc w:val="center"/>
        </w:trPr>
        <w:tc>
          <w:tcPr>
            <w:tcW w:w="4884" w:type="dxa"/>
          </w:tcPr>
          <w:p w:rsidR="004650DC" w:rsidRPr="005F5A63" w:rsidRDefault="004650DC" w:rsidP="00EB5068">
            <w:pPr>
              <w:pStyle w:val="af7"/>
              <w:jc w:val="left"/>
              <w:rPr>
                <w:b w:val="0"/>
                <w:sz w:val="24"/>
                <w:u w:val="single"/>
              </w:rPr>
            </w:pPr>
            <w:r w:rsidRPr="005F5A63">
              <w:rPr>
                <w:sz w:val="24"/>
              </w:rPr>
              <w:t xml:space="preserve">Принято </w:t>
            </w:r>
            <w:r w:rsidRPr="005F5A63">
              <w:rPr>
                <w:b w:val="0"/>
                <w:sz w:val="24"/>
                <w:u w:val="single"/>
              </w:rPr>
              <w:t>педагогическим советом</w:t>
            </w:r>
          </w:p>
          <w:p w:rsidR="004650DC" w:rsidRPr="005F5A63" w:rsidRDefault="004650DC" w:rsidP="00EB5068">
            <w:pPr>
              <w:pStyle w:val="af7"/>
              <w:jc w:val="left"/>
              <w:rPr>
                <w:b w:val="0"/>
                <w:sz w:val="24"/>
                <w:u w:val="single"/>
              </w:rPr>
            </w:pPr>
            <w:r w:rsidRPr="005F5A63">
              <w:rPr>
                <w:b w:val="0"/>
                <w:sz w:val="24"/>
                <w:u w:val="single"/>
              </w:rPr>
              <w:t>М</w:t>
            </w:r>
            <w:r>
              <w:rPr>
                <w:b w:val="0"/>
                <w:sz w:val="24"/>
                <w:u w:val="single"/>
              </w:rPr>
              <w:t>К</w:t>
            </w:r>
            <w:r w:rsidRPr="005F5A63">
              <w:rPr>
                <w:b w:val="0"/>
                <w:sz w:val="24"/>
                <w:u w:val="single"/>
              </w:rPr>
              <w:t xml:space="preserve">ОУ    Бучальской     СОШ      </w:t>
            </w:r>
          </w:p>
          <w:p w:rsidR="004650DC" w:rsidRPr="005F5A63" w:rsidRDefault="004650DC" w:rsidP="003307B2">
            <w:pPr>
              <w:pStyle w:val="af7"/>
              <w:jc w:val="left"/>
              <w:rPr>
                <w:sz w:val="24"/>
                <w:u w:val="single"/>
              </w:rPr>
            </w:pPr>
            <w:r w:rsidRPr="005F5A63">
              <w:rPr>
                <w:b w:val="0"/>
                <w:sz w:val="24"/>
                <w:u w:val="single"/>
              </w:rPr>
              <w:t xml:space="preserve">(протокол № </w:t>
            </w:r>
            <w:r>
              <w:rPr>
                <w:b w:val="0"/>
                <w:sz w:val="24"/>
                <w:u w:val="single"/>
              </w:rPr>
              <w:t xml:space="preserve"> </w:t>
            </w:r>
            <w:r w:rsidR="003307B2">
              <w:rPr>
                <w:b w:val="0"/>
                <w:sz w:val="24"/>
                <w:u w:val="single"/>
              </w:rPr>
              <w:t xml:space="preserve">  </w:t>
            </w:r>
            <w:r w:rsidRPr="005F5A63">
              <w:rPr>
                <w:b w:val="0"/>
                <w:sz w:val="24"/>
                <w:u w:val="single"/>
              </w:rPr>
              <w:t xml:space="preserve"> от </w:t>
            </w:r>
            <w:r>
              <w:rPr>
                <w:b w:val="0"/>
                <w:sz w:val="24"/>
                <w:u w:val="single"/>
              </w:rPr>
              <w:t>_</w:t>
            </w:r>
            <w:r w:rsidR="003307B2">
              <w:rPr>
                <w:b w:val="0"/>
                <w:sz w:val="24"/>
                <w:u w:val="single"/>
              </w:rPr>
              <w:t xml:space="preserve">        </w:t>
            </w:r>
            <w:r>
              <w:rPr>
                <w:b w:val="0"/>
                <w:sz w:val="24"/>
                <w:u w:val="single"/>
              </w:rPr>
              <w:t>201</w:t>
            </w:r>
            <w:r w:rsidR="003307B2">
              <w:rPr>
                <w:b w:val="0"/>
                <w:sz w:val="24"/>
                <w:u w:val="single"/>
              </w:rPr>
              <w:t>7</w:t>
            </w:r>
            <w:r>
              <w:rPr>
                <w:b w:val="0"/>
                <w:sz w:val="24"/>
                <w:u w:val="single"/>
              </w:rPr>
              <w:t xml:space="preserve"> г.)</w:t>
            </w:r>
          </w:p>
        </w:tc>
        <w:tc>
          <w:tcPr>
            <w:tcW w:w="4785" w:type="dxa"/>
          </w:tcPr>
          <w:p w:rsidR="004650DC" w:rsidRPr="005F5A63" w:rsidRDefault="004650DC" w:rsidP="00EB5068">
            <w:pPr>
              <w:pStyle w:val="af7"/>
              <w:ind w:left="35"/>
              <w:jc w:val="left"/>
              <w:rPr>
                <w:sz w:val="24"/>
              </w:rPr>
            </w:pPr>
            <w:r w:rsidRPr="005F5A63">
              <w:rPr>
                <w:sz w:val="24"/>
              </w:rPr>
              <w:t>Утверждено</w:t>
            </w:r>
            <w:r>
              <w:rPr>
                <w:sz w:val="24"/>
              </w:rPr>
              <w:t xml:space="preserve"> </w:t>
            </w:r>
            <w:r w:rsidRPr="006F2DD4">
              <w:rPr>
                <w:b w:val="0"/>
                <w:sz w:val="24"/>
              </w:rPr>
              <w:t xml:space="preserve">приказ № </w:t>
            </w:r>
            <w:r w:rsidR="003307B2">
              <w:rPr>
                <w:b w:val="0"/>
                <w:sz w:val="24"/>
              </w:rPr>
              <w:t>__</w:t>
            </w:r>
            <w:r>
              <w:rPr>
                <w:b w:val="0"/>
                <w:sz w:val="24"/>
              </w:rPr>
              <w:t xml:space="preserve"> </w:t>
            </w:r>
            <w:r w:rsidRPr="006F2DD4">
              <w:rPr>
                <w:b w:val="0"/>
                <w:sz w:val="24"/>
              </w:rPr>
              <w:t>от</w:t>
            </w:r>
            <w:r>
              <w:rPr>
                <w:b w:val="0"/>
                <w:sz w:val="24"/>
              </w:rPr>
              <w:t xml:space="preserve"> </w:t>
            </w:r>
            <w:r w:rsidR="003307B2">
              <w:rPr>
                <w:b w:val="0"/>
                <w:sz w:val="24"/>
              </w:rPr>
              <w:t>______</w:t>
            </w:r>
            <w:r>
              <w:rPr>
                <w:b w:val="0"/>
                <w:sz w:val="24"/>
              </w:rPr>
              <w:t>201</w:t>
            </w:r>
            <w:r w:rsidR="003307B2">
              <w:rPr>
                <w:b w:val="0"/>
                <w:sz w:val="24"/>
              </w:rPr>
              <w:t xml:space="preserve">7 </w:t>
            </w:r>
            <w:r>
              <w:rPr>
                <w:b w:val="0"/>
                <w:sz w:val="24"/>
              </w:rPr>
              <w:t xml:space="preserve">г. </w:t>
            </w:r>
            <w:r w:rsidRPr="005F5A63">
              <w:rPr>
                <w:sz w:val="24"/>
              </w:rPr>
              <w:t>Директор школы___________________</w:t>
            </w:r>
            <w:r>
              <w:rPr>
                <w:sz w:val="24"/>
              </w:rPr>
              <w:t>_</w:t>
            </w:r>
          </w:p>
          <w:p w:rsidR="004650DC" w:rsidRDefault="004650DC" w:rsidP="00EB5068">
            <w:pPr>
              <w:pStyle w:val="af7"/>
              <w:ind w:left="35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Pr="005F5A63">
              <w:rPr>
                <w:sz w:val="24"/>
              </w:rPr>
              <w:t>( Корешкова Н.А. )</w:t>
            </w:r>
          </w:p>
          <w:p w:rsidR="004650DC" w:rsidRPr="005F5A63" w:rsidRDefault="004650DC" w:rsidP="00EB5068">
            <w:pPr>
              <w:pStyle w:val="af7"/>
              <w:ind w:left="35"/>
              <w:rPr>
                <w:sz w:val="24"/>
              </w:rPr>
            </w:pPr>
          </w:p>
        </w:tc>
      </w:tr>
    </w:tbl>
    <w:p w:rsidR="00E25E02" w:rsidRPr="00D6418B" w:rsidRDefault="004650DC" w:rsidP="00DD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18B">
        <w:rPr>
          <w:rFonts w:ascii="Times New Roman" w:hAnsi="Times New Roman" w:cs="Times New Roman"/>
          <w:b/>
          <w:sz w:val="28"/>
        </w:rPr>
        <w:t>Отчёт о результатах с</w:t>
      </w:r>
      <w:r w:rsidR="00DD43E1" w:rsidRPr="00D6418B">
        <w:rPr>
          <w:rFonts w:ascii="Times New Roman" w:hAnsi="Times New Roman" w:cs="Times New Roman"/>
          <w:b/>
          <w:sz w:val="28"/>
        </w:rPr>
        <w:t>амообследовани</w:t>
      </w:r>
      <w:r w:rsidRPr="00D6418B">
        <w:rPr>
          <w:rFonts w:ascii="Times New Roman" w:hAnsi="Times New Roman" w:cs="Times New Roman"/>
          <w:b/>
          <w:sz w:val="28"/>
        </w:rPr>
        <w:t>я</w:t>
      </w:r>
      <w:r w:rsidR="00D6418B">
        <w:rPr>
          <w:rFonts w:ascii="Times New Roman" w:hAnsi="Times New Roman" w:cs="Times New Roman"/>
          <w:b/>
          <w:sz w:val="28"/>
        </w:rPr>
        <w:t xml:space="preserve"> </w:t>
      </w:r>
      <w:r w:rsidR="00CA0764" w:rsidRPr="00D6418B">
        <w:rPr>
          <w:rFonts w:ascii="Times New Roman" w:hAnsi="Times New Roman" w:cs="Times New Roman"/>
          <w:b/>
          <w:sz w:val="28"/>
        </w:rPr>
        <w:t>за 201</w:t>
      </w:r>
      <w:r w:rsidR="003307B2" w:rsidRPr="00D6418B">
        <w:rPr>
          <w:rFonts w:ascii="Times New Roman" w:hAnsi="Times New Roman" w:cs="Times New Roman"/>
          <w:b/>
          <w:sz w:val="28"/>
        </w:rPr>
        <w:t>6</w:t>
      </w:r>
      <w:r w:rsidR="004714F9" w:rsidRPr="00D6418B">
        <w:rPr>
          <w:rFonts w:ascii="Times New Roman" w:hAnsi="Times New Roman" w:cs="Times New Roman"/>
          <w:b/>
          <w:sz w:val="28"/>
        </w:rPr>
        <w:t xml:space="preserve"> </w:t>
      </w:r>
      <w:r w:rsidR="00CA0764" w:rsidRPr="00D6418B">
        <w:rPr>
          <w:rFonts w:ascii="Times New Roman" w:hAnsi="Times New Roman" w:cs="Times New Roman"/>
          <w:b/>
          <w:sz w:val="28"/>
        </w:rPr>
        <w:t>– 201</w:t>
      </w:r>
      <w:r w:rsidR="003307B2" w:rsidRPr="00D6418B">
        <w:rPr>
          <w:rFonts w:ascii="Times New Roman" w:hAnsi="Times New Roman" w:cs="Times New Roman"/>
          <w:b/>
          <w:sz w:val="28"/>
        </w:rPr>
        <w:t>7</w:t>
      </w:r>
      <w:r w:rsidR="00CA0764" w:rsidRPr="00D6418B"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4650DC" w:rsidRPr="002A4C97" w:rsidRDefault="004650DC" w:rsidP="00DD4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5E02" w:rsidRPr="00D6418B" w:rsidRDefault="000A2568" w:rsidP="00E25E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D6418B">
        <w:rPr>
          <w:rFonts w:ascii="Times New Roman" w:eastAsia="Times New Roman" w:hAnsi="Times New Roman" w:cs="Times New Roman"/>
          <w:b/>
          <w:sz w:val="32"/>
          <w:u w:val="single"/>
        </w:rPr>
        <w:t xml:space="preserve">1. </w:t>
      </w:r>
      <w:r w:rsidR="00E25E02" w:rsidRPr="00D6418B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Pr="00D6418B">
        <w:rPr>
          <w:rFonts w:ascii="Times New Roman" w:eastAsia="Times New Roman" w:hAnsi="Times New Roman" w:cs="Times New Roman"/>
          <w:b/>
          <w:sz w:val="32"/>
          <w:u w:val="single"/>
        </w:rPr>
        <w:t>Общие сведения</w:t>
      </w:r>
      <w:r w:rsidR="00E25E02" w:rsidRPr="00D6418B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</w:p>
    <w:p w:rsidR="00E25E02" w:rsidRPr="002A4C97" w:rsidRDefault="00897028" w:rsidP="00393AEA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bookmarkStart w:id="0" w:name="_Toc187829669"/>
      <w:bookmarkStart w:id="1" w:name="_Toc187831144"/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.1. Полное и сокращенное наименование образовательного учреждения в соответствии с уставом</w:t>
      </w:r>
      <w:bookmarkEnd w:id="0"/>
      <w:bookmarkEnd w:id="1"/>
      <w:r w:rsidR="00393AEA" w:rsidRPr="002A4C97">
        <w:rPr>
          <w:rFonts w:ascii="Times New Roman" w:eastAsia="Times New Roman" w:hAnsi="Times New Roman" w:cs="Times New Roman"/>
          <w:snapToGrid w:val="0"/>
          <w:color w:val="000000"/>
        </w:rPr>
        <w:t>:</w:t>
      </w:r>
      <w:r w:rsidR="00CA0764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</w:t>
      </w:r>
      <w:r w:rsidR="00393AEA" w:rsidRPr="002A4C97">
        <w:rPr>
          <w:rFonts w:ascii="Times New Roman" w:eastAsia="Times New Roman" w:hAnsi="Times New Roman" w:cs="Times New Roman"/>
          <w:snapToGrid w:val="0"/>
          <w:color w:val="000000"/>
        </w:rPr>
        <w:t>м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униципальное </w:t>
      </w:r>
      <w:r w:rsidR="00CA0764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казен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ное общеобразовательное учреждение Бучальская средняя общеобразовательная школа Кимовского района Тульской области (М</w:t>
      </w:r>
      <w:r w:rsidR="00CA0764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К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ОУ Бучальская СОШ). 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</w:rPr>
      </w:pPr>
      <w:bookmarkStart w:id="2" w:name="_Toc187831145"/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.2. Место нахождения (юридический </w:t>
      </w:r>
      <w:bookmarkStart w:id="3" w:name="_Toc187831146"/>
      <w:bookmarkEnd w:id="2"/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и фактический адреса. При наличии нескольких площадок, на которых ведется образовательная деятельность, указать все адреса)</w:t>
      </w:r>
      <w:bookmarkEnd w:id="3"/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</w:t>
      </w:r>
    </w:p>
    <w:p w:rsidR="00E25E02" w:rsidRPr="002A4C97" w:rsidRDefault="00E25E02" w:rsidP="00F14E02">
      <w:pPr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Российская Федерация, индекс 301753, Тульская область, Кимовский район, село Бучалки. 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</w:rPr>
      </w:pPr>
      <w:bookmarkStart w:id="4" w:name="_Toc187831147"/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.3. Телефоны, факс, электронная почта (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lang w:val="en-US"/>
        </w:rPr>
        <w:t>E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-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lang w:val="en-US"/>
        </w:rPr>
        <w:t>mail</w:t>
      </w:r>
      <w:bookmarkEnd w:id="4"/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), адрес сайта в сети Интернет.</w:t>
      </w:r>
    </w:p>
    <w:p w:rsidR="00E25E02" w:rsidRPr="002A4C97" w:rsidRDefault="00E25E02" w:rsidP="00F14E02">
      <w:pPr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8 (48735) 7-33-67, эл.почта 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  <w:lang w:val="en-US"/>
        </w:rPr>
        <w:t>school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</w:rPr>
        <w:t>.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  <w:lang w:val="en-US"/>
        </w:rPr>
        <w:t>bychalki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</w:rPr>
        <w:t>@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  <w:lang w:val="en-US"/>
        </w:rPr>
        <w:t>admkimovsk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</w:rPr>
        <w:t>.</w:t>
      </w:r>
      <w:r w:rsidR="00AA4449" w:rsidRPr="002A4C97">
        <w:rPr>
          <w:rFonts w:ascii="Times New Roman" w:eastAsia="Times New Roman" w:hAnsi="Times New Roman" w:cs="Times New Roman"/>
          <w:snapToGrid w:val="0"/>
          <w:color w:val="000000"/>
          <w:lang w:val="en-US"/>
        </w:rPr>
        <w:t>ru</w:t>
      </w:r>
      <w:r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, адрес сайта </w:t>
      </w:r>
      <w:r w:rsidRPr="002A4C97">
        <w:rPr>
          <w:rFonts w:ascii="Times New Roman" w:eastAsia="Times New Roman" w:hAnsi="Times New Roman" w:cs="Times New Roman"/>
          <w:snapToGrid w:val="0"/>
          <w:lang w:val="en-US"/>
        </w:rPr>
        <w:t>http</w:t>
      </w:r>
      <w:r w:rsidRPr="002A4C97">
        <w:rPr>
          <w:rFonts w:ascii="Times New Roman" w:eastAsia="Times New Roman" w:hAnsi="Times New Roman" w:cs="Times New Roman"/>
          <w:snapToGrid w:val="0"/>
        </w:rPr>
        <w:t>://</w:t>
      </w:r>
      <w:r w:rsidRPr="002A4C97">
        <w:rPr>
          <w:rFonts w:ascii="Times New Roman" w:eastAsia="Times New Roman" w:hAnsi="Times New Roman" w:cs="Times New Roman"/>
          <w:snapToGrid w:val="0"/>
          <w:lang w:val="en-US"/>
        </w:rPr>
        <w:t>butschalki</w:t>
      </w:r>
      <w:r w:rsidRPr="002A4C97">
        <w:rPr>
          <w:rFonts w:ascii="Times New Roman" w:eastAsia="Times New Roman" w:hAnsi="Times New Roman" w:cs="Times New Roman"/>
          <w:snapToGrid w:val="0"/>
        </w:rPr>
        <w:t>.</w:t>
      </w:r>
      <w:r w:rsidRPr="002A4C97">
        <w:rPr>
          <w:rFonts w:ascii="Times New Roman" w:eastAsia="Times New Roman" w:hAnsi="Times New Roman" w:cs="Times New Roman"/>
          <w:snapToGrid w:val="0"/>
          <w:lang w:val="en-US"/>
        </w:rPr>
        <w:t>ucoz</w:t>
      </w:r>
      <w:r w:rsidRPr="002A4C97">
        <w:rPr>
          <w:rFonts w:ascii="Times New Roman" w:eastAsia="Times New Roman" w:hAnsi="Times New Roman" w:cs="Times New Roman"/>
          <w:snapToGrid w:val="0"/>
        </w:rPr>
        <w:t>.</w:t>
      </w:r>
      <w:r w:rsidRPr="002A4C97">
        <w:rPr>
          <w:rFonts w:ascii="Times New Roman" w:eastAsia="Times New Roman" w:hAnsi="Times New Roman" w:cs="Times New Roman"/>
          <w:snapToGrid w:val="0"/>
          <w:lang w:val="en-US"/>
        </w:rPr>
        <w:t>ru</w:t>
      </w:r>
      <w:r w:rsidRPr="002A4C97">
        <w:rPr>
          <w:rFonts w:ascii="Times New Roman" w:eastAsia="Times New Roman" w:hAnsi="Times New Roman" w:cs="Times New Roman"/>
          <w:snapToGrid w:val="0"/>
        </w:rPr>
        <w:t>/</w:t>
      </w:r>
      <w:r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. 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.4. Свидетельство о внесении в ЕГРЮЛ (серия, номер, дата вы</w:t>
      </w:r>
      <w:r w:rsidR="00F14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дачи, кем выдано). Указать ОГРН: </w:t>
      </w:r>
      <w:r w:rsidR="00616722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лист записи Единого государственного реестра от 02 февраля 2015 г. </w:t>
      </w:r>
      <w:r w:rsidR="006B664A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за государственным регистрационным номером (ГРН) </w:t>
      </w:r>
      <w:r w:rsidR="00616722">
        <w:rPr>
          <w:rFonts w:ascii="Times New Roman" w:eastAsia="Times New Roman" w:hAnsi="Times New Roman" w:cs="Times New Roman"/>
          <w:snapToGrid w:val="0"/>
          <w:color w:val="000000"/>
          <w:u w:val="single"/>
        </w:rPr>
        <w:t>2157154051283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  выдан </w:t>
      </w:r>
      <w:r w:rsidR="006B664A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02.02.2015 г. 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Межрайонной инспекцией Федеральной налоговой службы № 10 по Тульской области</w:t>
      </w:r>
    </w:p>
    <w:p w:rsidR="00E25E02" w:rsidRPr="002A4C97" w:rsidRDefault="00E25E02" w:rsidP="00F14E02">
      <w:pPr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ОГРН - 1027101394627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.5. Свидетельство о постановке на учет в налоговом органе (серия, номер, дата постановки на учет, кем выдано). Указать ИНН.</w:t>
      </w:r>
    </w:p>
    <w:p w:rsidR="00E25E02" w:rsidRPr="002A4C97" w:rsidRDefault="00E25E02" w:rsidP="00F14E02">
      <w:pPr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серия 71 № 002166548, дата постановки на учет 29 марта 1995 года в налоговом органе Территориальный участок 7115 по г. Кимовску и району межрайонной инспекции Федеральной налоговой службы №9 по Тульской области. ИНН 7115006964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bookmarkStart w:id="5" w:name="_Toc187831152"/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.6. Устав учреждения (указать реквизиты</w:t>
      </w:r>
      <w:r w:rsidR="006B664A">
        <w:rPr>
          <w:rFonts w:ascii="Times New Roman" w:eastAsia="Times New Roman" w:hAnsi="Times New Roman" w:cs="Times New Roman"/>
          <w:snapToGrid w:val="0"/>
          <w:color w:val="000000"/>
        </w:rPr>
        <w:t>)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: 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принят общим собранием работников муниципального </w:t>
      </w:r>
      <w:r w:rsidR="006B664A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казенного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общеобразовательного учреждения Бучальской средней общеобразовательной школы Кимовского района Тульской области, протокол от </w:t>
      </w:r>
      <w:r w:rsidR="006B664A">
        <w:rPr>
          <w:rFonts w:ascii="Times New Roman" w:eastAsia="Times New Roman" w:hAnsi="Times New Roman" w:cs="Times New Roman"/>
          <w:snapToGrid w:val="0"/>
          <w:color w:val="000000"/>
          <w:u w:val="single"/>
        </w:rPr>
        <w:t>29.09.2014 г.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№ </w:t>
      </w:r>
      <w:r w:rsidR="006B664A">
        <w:rPr>
          <w:rFonts w:ascii="Times New Roman" w:eastAsia="Times New Roman" w:hAnsi="Times New Roman" w:cs="Times New Roman"/>
          <w:snapToGrid w:val="0"/>
          <w:color w:val="000000"/>
          <w:u w:val="single"/>
        </w:rPr>
        <w:t>6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, утвержден постановлением администрации муниципального образования Кимовский район от </w:t>
      </w:r>
      <w:r w:rsidR="006B664A">
        <w:rPr>
          <w:rFonts w:ascii="Times New Roman" w:eastAsia="Times New Roman" w:hAnsi="Times New Roman" w:cs="Times New Roman"/>
          <w:snapToGrid w:val="0"/>
          <w:color w:val="000000"/>
        </w:rPr>
        <w:t>22.01.2015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г. № </w:t>
      </w:r>
      <w:r w:rsidR="006B664A">
        <w:rPr>
          <w:rFonts w:ascii="Times New Roman" w:eastAsia="Times New Roman" w:hAnsi="Times New Roman" w:cs="Times New Roman"/>
          <w:snapToGrid w:val="0"/>
          <w:color w:val="000000"/>
        </w:rPr>
        <w:t>66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, зарегистрирован в Межрайонной инспекции Федеральной налоговой службы № 10  по Тульской области </w:t>
      </w:r>
      <w:r w:rsidR="005A2F3C">
        <w:rPr>
          <w:rFonts w:ascii="Times New Roman" w:eastAsia="Times New Roman" w:hAnsi="Times New Roman" w:cs="Times New Roman"/>
          <w:snapToGrid w:val="0"/>
          <w:color w:val="000000"/>
        </w:rPr>
        <w:t xml:space="preserve">02.02.1015 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года ГРН 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2157154051283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)</w:t>
      </w:r>
      <w:r w:rsidR="005A2F3C">
        <w:rPr>
          <w:rFonts w:ascii="Times New Roman" w:eastAsia="Times New Roman" w:hAnsi="Times New Roman" w:cs="Times New Roman"/>
          <w:snapToGrid w:val="0"/>
          <w:color w:val="000000"/>
        </w:rPr>
        <w:t>.</w:t>
      </w:r>
      <w:r w:rsidR="00CA0764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</w:t>
      </w:r>
      <w:r w:rsidR="005A2F3C">
        <w:rPr>
          <w:rFonts w:ascii="Times New Roman" w:eastAsia="Times New Roman" w:hAnsi="Times New Roman" w:cs="Times New Roman"/>
          <w:snapToGrid w:val="0"/>
          <w:color w:val="000000"/>
        </w:rPr>
        <w:t>И</w:t>
      </w:r>
      <w:r w:rsidR="00CA0764" w:rsidRPr="002A4C97">
        <w:rPr>
          <w:rFonts w:ascii="Times New Roman" w:eastAsia="Times New Roman" w:hAnsi="Times New Roman" w:cs="Times New Roman"/>
          <w:snapToGrid w:val="0"/>
          <w:color w:val="000000"/>
        </w:rPr>
        <w:t>зменения</w:t>
      </w:r>
      <w:r w:rsidR="005A2F3C">
        <w:rPr>
          <w:rFonts w:ascii="Times New Roman" w:eastAsia="Times New Roman" w:hAnsi="Times New Roman" w:cs="Times New Roman"/>
          <w:snapToGrid w:val="0"/>
          <w:color w:val="000000"/>
        </w:rPr>
        <w:t xml:space="preserve"> внесены</w:t>
      </w:r>
      <w:r w:rsidR="00CA0764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в связи с переменой названия </w:t>
      </w:r>
      <w:r w:rsidR="005A2F3C">
        <w:rPr>
          <w:rFonts w:ascii="Times New Roman" w:eastAsia="Times New Roman" w:hAnsi="Times New Roman" w:cs="Times New Roman"/>
          <w:snapToGrid w:val="0"/>
          <w:color w:val="000000"/>
        </w:rPr>
        <w:t>школы и на основании Федерального Закона от 29.12.2012 г. № 273-ФЗ «Об образовании в Российской Федерации».</w:t>
      </w:r>
      <w:r w:rsidR="007B3680">
        <w:rPr>
          <w:rFonts w:ascii="Times New Roman" w:eastAsia="Times New Roman" w:hAnsi="Times New Roman" w:cs="Times New Roman"/>
          <w:snapToGrid w:val="0"/>
          <w:color w:val="000000"/>
        </w:rPr>
        <w:t xml:space="preserve"> Дополнения в Устав внесены на основании Постановления администрации муниципального образования Кимовский район от 23.01.2017г.  №122.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.7. Свидетельств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</w:rPr>
        <w:t>о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о государственной регистрации права на здания и земельный участок (серия, номер, дата выдачи, кем выдано).</w:t>
      </w:r>
      <w:r w:rsidR="00F14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 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серия МУ КИМ-94 № 362, выдано 30.12.94 г. администрацией г. Кимовска и Кимовского района. 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.8. Лицензия на право ведения / осуществления образовательной деятельности (серия, номер, дата выдачи, кем выдана)</w:t>
      </w:r>
      <w:bookmarkEnd w:id="5"/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>.</w:t>
      </w:r>
    </w:p>
    <w:p w:rsidR="00E25E02" w:rsidRPr="002A4C97" w:rsidRDefault="00E25E02" w:rsidP="00F14E02">
      <w:pPr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серия 71Л01 № 000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1510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, выдана 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06.03.2015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г., бессрочная, 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Министерством образования Тульской области.</w:t>
      </w:r>
    </w:p>
    <w:p w:rsidR="00E25E02" w:rsidRPr="002A4C97" w:rsidRDefault="00897028" w:rsidP="00F14E02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.9. Свидетельство о государственной аккредитации (серия, номер, дата выдачи, срок действия, кем выдано). </w:t>
      </w:r>
    </w:p>
    <w:p w:rsidR="00E25E02" w:rsidRPr="002A4C97" w:rsidRDefault="00E25E02" w:rsidP="00F14E02">
      <w:pPr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Серия 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71АО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2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№ 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000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0322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выдано 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05.06.2015 г.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</w:t>
      </w:r>
      <w:r w:rsidR="005A2F3C">
        <w:rPr>
          <w:rFonts w:ascii="Times New Roman" w:eastAsia="Times New Roman" w:hAnsi="Times New Roman" w:cs="Times New Roman"/>
          <w:snapToGrid w:val="0"/>
          <w:color w:val="000000"/>
          <w:u w:val="single"/>
        </w:rPr>
        <w:t>Министерством образования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Тульской области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, срок действия до 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28 марта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20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>26</w:t>
      </w:r>
      <w:r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 года.</w:t>
      </w:r>
    </w:p>
    <w:p w:rsidR="00385D99" w:rsidRPr="002A4C97" w:rsidRDefault="00897028" w:rsidP="00385D99">
      <w:pPr>
        <w:widowControl w:val="0"/>
        <w:tabs>
          <w:tab w:val="left" w:pos="1701"/>
        </w:tabs>
        <w:spacing w:after="0" w:line="240" w:lineRule="auto"/>
        <w:ind w:firstLine="1701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u w:val="single"/>
        </w:rPr>
      </w:pPr>
      <w:bookmarkStart w:id="6" w:name="_Toc187831149"/>
      <w:r w:rsidRPr="002A4C97">
        <w:rPr>
          <w:rFonts w:ascii="Times New Roman" w:eastAsia="Times New Roman" w:hAnsi="Times New Roman" w:cs="Times New Roman"/>
          <w:snapToGrid w:val="0"/>
          <w:color w:val="000000"/>
        </w:rPr>
        <w:t>1</w:t>
      </w:r>
      <w:r w:rsidR="00E25E02" w:rsidRPr="002A4C97">
        <w:rPr>
          <w:rFonts w:ascii="Times New Roman" w:eastAsia="Times New Roman" w:hAnsi="Times New Roman" w:cs="Times New Roman"/>
          <w:snapToGrid w:val="0"/>
          <w:color w:val="000000"/>
        </w:rPr>
        <w:t xml:space="preserve">.10. </w:t>
      </w:r>
      <w:bookmarkEnd w:id="6"/>
      <w:r w:rsidR="00E25E02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Учредитель - </w:t>
      </w:r>
      <w:r w:rsidR="00385D99" w:rsidRPr="002A4C97">
        <w:rPr>
          <w:rFonts w:ascii="Times New Roman" w:eastAsia="Times New Roman" w:hAnsi="Times New Roman" w:cs="Times New Roman"/>
          <w:snapToGrid w:val="0"/>
          <w:color w:val="000000"/>
          <w:u w:val="single"/>
        </w:rPr>
        <w:t xml:space="preserve">муниципальное образование Кимовский район, от имени которого функции и полномочия учредителя осуществляет   администрация муниципального образования Кимовский район </w:t>
      </w:r>
    </w:p>
    <w:p w:rsidR="005A2F3C" w:rsidRDefault="005A2F3C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МКОУ Бучальская СОШ является государственным образовательным учреждением. Она ориентирована на обучение, воспитание и развитие всех и каждого учащегося с учётом их индивидуальных, возрастных, физиологических, психологических, интеллектуальных  особенностей, образовательных потребностей и возможностей, личностных склонностей путём создания в школе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ребёнка.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Целью работы школы является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В 201</w:t>
      </w:r>
      <w:r w:rsidR="007B3680">
        <w:rPr>
          <w:rFonts w:ascii="Times New Roman" w:hAnsi="Times New Roman" w:cs="Times New Roman"/>
        </w:rPr>
        <w:t>6</w:t>
      </w:r>
      <w:r w:rsidRPr="002A4C97">
        <w:rPr>
          <w:rFonts w:ascii="Times New Roman" w:hAnsi="Times New Roman" w:cs="Times New Roman"/>
        </w:rPr>
        <w:t>-201</w:t>
      </w:r>
      <w:r w:rsidR="007B3680">
        <w:rPr>
          <w:rFonts w:ascii="Times New Roman" w:hAnsi="Times New Roman" w:cs="Times New Roman"/>
        </w:rPr>
        <w:t>7</w:t>
      </w:r>
      <w:r w:rsidR="004714F9">
        <w:rPr>
          <w:rFonts w:ascii="Times New Roman" w:hAnsi="Times New Roman" w:cs="Times New Roman"/>
        </w:rPr>
        <w:t xml:space="preserve"> </w:t>
      </w:r>
      <w:r w:rsidRPr="002A4C97">
        <w:rPr>
          <w:rFonts w:ascii="Times New Roman" w:hAnsi="Times New Roman" w:cs="Times New Roman"/>
        </w:rPr>
        <w:t xml:space="preserve"> учебном году перед педагогическим коллективом стояли задачи:</w:t>
      </w:r>
    </w:p>
    <w:p w:rsidR="00385D99" w:rsidRPr="002A4C97" w:rsidRDefault="00385D99" w:rsidP="00385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обеспечение прав ребёнка на качественное образование; дальнейшее повышение качества образования через формирование ключевых компетенций обучающихся;</w:t>
      </w:r>
    </w:p>
    <w:p w:rsidR="00385D99" w:rsidRPr="002A4C97" w:rsidRDefault="00385D99" w:rsidP="00385D99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изменение методов, технологий обучения, расширение  информационно- коммуникационных технологий,   способствующих формированию практических умений и навыков анализа информации, самообучению;</w:t>
      </w:r>
    </w:p>
    <w:p w:rsidR="00385D99" w:rsidRPr="002A4C97" w:rsidRDefault="00385D99" w:rsidP="00385D99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</w:p>
    <w:p w:rsidR="00385D99" w:rsidRPr="002A4C97" w:rsidRDefault="00385D99" w:rsidP="00385D99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построение образовательной практики с учетом региональных, социальных тенденций, воспитание детей в духе уважения к своей школе, селу, краю, России;</w:t>
      </w:r>
    </w:p>
    <w:p w:rsidR="00385D99" w:rsidRPr="002A4C97" w:rsidRDefault="00385D99" w:rsidP="00385D99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совершенствование организации учебного процесса в целях   сохранения и укрепления здоровья обучающихся;  </w:t>
      </w:r>
    </w:p>
    <w:p w:rsidR="00385D99" w:rsidRPr="002A4C97" w:rsidRDefault="00385D99" w:rsidP="00385D99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систематизация работы по обеспечению социально-психолого-педагогического сопровождения;</w:t>
      </w:r>
    </w:p>
    <w:p w:rsidR="00385D99" w:rsidRPr="002A4C97" w:rsidRDefault="00385D99" w:rsidP="00385D99">
      <w:pPr>
        <w:numPr>
          <w:ilvl w:val="0"/>
          <w:numId w:val="1"/>
        </w:numPr>
        <w:tabs>
          <w:tab w:val="clear" w:pos="1080"/>
          <w:tab w:val="num" w:pos="851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развитие органов ученического самоуправления, детской общественной организации.</w:t>
      </w:r>
    </w:p>
    <w:p w:rsidR="00385D99" w:rsidRPr="002A4C97" w:rsidRDefault="00385D99" w:rsidP="00385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совершенствование системы, направленной на углубление профессиональной ориентации старшеклассников, формирование у них устойчивого интереса к трудовой деятельности;</w:t>
      </w:r>
    </w:p>
    <w:p w:rsidR="00385D99" w:rsidRPr="002A4C97" w:rsidRDefault="00385D99" w:rsidP="00385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обеспечение научно-методических условий для введения и реализации новых образовательных стандартов;</w:t>
      </w:r>
    </w:p>
    <w:p w:rsidR="00385D99" w:rsidRPr="002A4C97" w:rsidRDefault="00385D99" w:rsidP="00385D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формирование педагогических компетенций с постоянной диагностикой динамики активности и результативности участия, реализации педагогического потенциала.</w:t>
      </w:r>
    </w:p>
    <w:p w:rsidR="00385D99" w:rsidRPr="002A4C97" w:rsidRDefault="00385D99" w:rsidP="00385D9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A4C97">
        <w:rPr>
          <w:rFonts w:ascii="Times New Roman" w:hAnsi="Times New Roman" w:cs="Times New Roman"/>
          <w:bCs/>
        </w:rPr>
        <w:t>В качестве приоритетных были определены следующие направления работы школы:</w:t>
      </w:r>
    </w:p>
    <w:p w:rsidR="00385D99" w:rsidRPr="002A4C97" w:rsidRDefault="00385D99" w:rsidP="00385D9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   ценностно-смысловой, трудовой, личностного самосовершенствования, учебно-познавательной, общекультурной, коммуникативной,   информационной.    </w:t>
      </w:r>
    </w:p>
    <w:p w:rsidR="00385D99" w:rsidRPr="002A4C97" w:rsidRDefault="00385D99" w:rsidP="00385D9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385D99" w:rsidRPr="002A4C97" w:rsidRDefault="00385D99" w:rsidP="00385D9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повышение качества образования.</w:t>
      </w:r>
    </w:p>
    <w:p w:rsidR="00385D99" w:rsidRPr="002A4C97" w:rsidRDefault="00385D99" w:rsidP="00385D9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организация информационно-диагностической деятельности, содействующей позитивной самореализации</w:t>
      </w:r>
    </w:p>
    <w:p w:rsidR="00385D99" w:rsidRPr="002A4C97" w:rsidRDefault="00385D99" w:rsidP="00385D99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2A4C97">
        <w:rPr>
          <w:rFonts w:ascii="Times New Roman" w:hAnsi="Times New Roman" w:cs="Times New Roman"/>
        </w:rPr>
        <w:t>Школа работала по проблеме «Компетен</w:t>
      </w:r>
      <w:r w:rsidR="00B9527A">
        <w:rPr>
          <w:rFonts w:ascii="Times New Roman" w:hAnsi="Times New Roman" w:cs="Times New Roman"/>
        </w:rPr>
        <w:t>т</w:t>
      </w:r>
      <w:r w:rsidRPr="002A4C97">
        <w:rPr>
          <w:rFonts w:ascii="Times New Roman" w:hAnsi="Times New Roman" w:cs="Times New Roman"/>
        </w:rPr>
        <w:t>ностный подход в образовании», методическая тема на 201</w:t>
      </w:r>
      <w:r w:rsidR="007B3680">
        <w:rPr>
          <w:rFonts w:ascii="Times New Roman" w:hAnsi="Times New Roman" w:cs="Times New Roman"/>
        </w:rPr>
        <w:t>6</w:t>
      </w:r>
      <w:r w:rsidRPr="002A4C97">
        <w:rPr>
          <w:rFonts w:ascii="Times New Roman" w:hAnsi="Times New Roman" w:cs="Times New Roman"/>
        </w:rPr>
        <w:t>– 201</w:t>
      </w:r>
      <w:r w:rsidR="007B3680">
        <w:rPr>
          <w:rFonts w:ascii="Times New Roman" w:hAnsi="Times New Roman" w:cs="Times New Roman"/>
        </w:rPr>
        <w:t>7</w:t>
      </w:r>
      <w:r w:rsidRPr="002A4C97">
        <w:rPr>
          <w:rFonts w:ascii="Times New Roman" w:hAnsi="Times New Roman" w:cs="Times New Roman"/>
        </w:rPr>
        <w:t xml:space="preserve"> учебный год - «Ключевые компетенции </w:t>
      </w:r>
      <w:r w:rsidR="004714F9">
        <w:rPr>
          <w:rFonts w:ascii="Times New Roman" w:hAnsi="Times New Roman" w:cs="Times New Roman"/>
        </w:rPr>
        <w:t>об</w:t>
      </w:r>
      <w:r w:rsidRPr="002A4C97">
        <w:rPr>
          <w:rFonts w:ascii="Times New Roman" w:hAnsi="Times New Roman" w:cs="Times New Roman"/>
        </w:rPr>
        <w:t>уча</w:t>
      </w:r>
      <w:r w:rsidR="004714F9">
        <w:rPr>
          <w:rFonts w:ascii="Times New Roman" w:hAnsi="Times New Roman" w:cs="Times New Roman"/>
        </w:rPr>
        <w:t>ю</w:t>
      </w:r>
      <w:r w:rsidRPr="002A4C97">
        <w:rPr>
          <w:rFonts w:ascii="Times New Roman" w:hAnsi="Times New Roman" w:cs="Times New Roman"/>
        </w:rPr>
        <w:t>щихся».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Общеобразовательная деятельность школы осуществляется в соответствии с государственной лицензией и уставом школы. 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Учебный план 1-</w:t>
      </w:r>
      <w:r w:rsidR="00AA4449" w:rsidRPr="002A4C97">
        <w:rPr>
          <w:rFonts w:ascii="Times New Roman" w:hAnsi="Times New Roman" w:cs="Times New Roman"/>
        </w:rPr>
        <w:t>4</w:t>
      </w:r>
      <w:r w:rsidRPr="002A4C97">
        <w:rPr>
          <w:rFonts w:ascii="Times New Roman" w:hAnsi="Times New Roman" w:cs="Times New Roman"/>
        </w:rPr>
        <w:t xml:space="preserve"> классов был составлен в соответствии с требованиями Федерального государственного образовательного стандарта  начального  общего    образования (приказ Министерства образования России  № 373 от 06.10.2009 г..); </w:t>
      </w:r>
      <w:r w:rsidR="00AA4449" w:rsidRPr="002A4C97">
        <w:rPr>
          <w:rFonts w:ascii="Times New Roman" w:hAnsi="Times New Roman" w:cs="Times New Roman"/>
        </w:rPr>
        <w:t>в 5</w:t>
      </w:r>
      <w:r w:rsidR="008C0964">
        <w:rPr>
          <w:rFonts w:ascii="Times New Roman" w:hAnsi="Times New Roman" w:cs="Times New Roman"/>
        </w:rPr>
        <w:t>, 6</w:t>
      </w:r>
      <w:r w:rsidR="00B9527A">
        <w:rPr>
          <w:rFonts w:ascii="Times New Roman" w:hAnsi="Times New Roman" w:cs="Times New Roman"/>
        </w:rPr>
        <w:t xml:space="preserve"> класс</w:t>
      </w:r>
      <w:r w:rsidR="008C0964">
        <w:rPr>
          <w:rFonts w:ascii="Times New Roman" w:hAnsi="Times New Roman" w:cs="Times New Roman"/>
        </w:rPr>
        <w:t>ах</w:t>
      </w:r>
      <w:r w:rsidRPr="002A4C97">
        <w:rPr>
          <w:rFonts w:ascii="Times New Roman" w:hAnsi="Times New Roman" w:cs="Times New Roman"/>
        </w:rPr>
        <w:t xml:space="preserve"> – </w:t>
      </w:r>
      <w:r w:rsidR="00B9527A">
        <w:rPr>
          <w:rFonts w:ascii="Times New Roman" w:hAnsi="Times New Roman" w:cs="Times New Roman"/>
        </w:rPr>
        <w:t xml:space="preserve">на основе </w:t>
      </w:r>
      <w:r w:rsidR="004714F9" w:rsidRPr="002A4C97">
        <w:rPr>
          <w:rFonts w:ascii="Times New Roman" w:hAnsi="Times New Roman" w:cs="Times New Roman"/>
        </w:rPr>
        <w:t xml:space="preserve">Федерального государственного образовательного стандарта  </w:t>
      </w:r>
      <w:r w:rsidR="004714F9">
        <w:rPr>
          <w:rFonts w:ascii="Times New Roman" w:hAnsi="Times New Roman" w:cs="Times New Roman"/>
        </w:rPr>
        <w:t>основ</w:t>
      </w:r>
      <w:r w:rsidR="004714F9" w:rsidRPr="002A4C97">
        <w:rPr>
          <w:rFonts w:ascii="Times New Roman" w:hAnsi="Times New Roman" w:cs="Times New Roman"/>
        </w:rPr>
        <w:t>ного  общего    образования (</w:t>
      </w:r>
      <w:r w:rsidR="00B9527A" w:rsidRPr="00B9527A">
        <w:rPr>
          <w:rFonts w:ascii="Times New Roman" w:hAnsi="Times New Roman" w:cs="Times New Roman"/>
          <w:bCs/>
        </w:rPr>
        <w:t xml:space="preserve">приказ Минобрнауки России от 17.12.2010 года </w:t>
      </w:r>
      <w:r w:rsidR="00B9527A" w:rsidRPr="00B9527A">
        <w:rPr>
          <w:rFonts w:ascii="Times New Roman" w:hAnsi="Times New Roman" w:cs="Times New Roman"/>
        </w:rPr>
        <w:t>№ 1897 «Об утверждении и введении в действие федерального государственного образовательного стандарта основного общего образования»</w:t>
      </w:r>
      <w:r w:rsidR="004714F9" w:rsidRPr="002A4C97">
        <w:rPr>
          <w:rFonts w:ascii="Times New Roman" w:hAnsi="Times New Roman" w:cs="Times New Roman"/>
        </w:rPr>
        <w:t>)</w:t>
      </w:r>
      <w:r w:rsidR="00B9527A">
        <w:rPr>
          <w:rFonts w:ascii="Times New Roman" w:hAnsi="Times New Roman" w:cs="Times New Roman"/>
        </w:rPr>
        <w:t xml:space="preserve">; в </w:t>
      </w:r>
      <w:r w:rsidR="008C0964">
        <w:rPr>
          <w:rFonts w:ascii="Times New Roman" w:hAnsi="Times New Roman" w:cs="Times New Roman"/>
        </w:rPr>
        <w:t>7</w:t>
      </w:r>
      <w:r w:rsidR="00B9527A">
        <w:rPr>
          <w:rFonts w:ascii="Times New Roman" w:hAnsi="Times New Roman" w:cs="Times New Roman"/>
        </w:rPr>
        <w:t xml:space="preserve"> – 9 классах</w:t>
      </w:r>
      <w:r w:rsidRPr="002A4C97">
        <w:rPr>
          <w:rFonts w:ascii="Times New Roman" w:hAnsi="Times New Roman" w:cs="Times New Roman"/>
        </w:rPr>
        <w:t xml:space="preserve"> разработан  на основе БУП 2004  года.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Расписание уроков  и внеурочной деятельности соответствовало требованиям  СанПина. 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lastRenderedPageBreak/>
        <w:t>Содержание  рабочих  программ  соответствовало требованиям  ФГОС (1-</w:t>
      </w:r>
      <w:r w:rsidR="00AA4449" w:rsidRPr="002A4C97">
        <w:rPr>
          <w:rFonts w:ascii="Times New Roman" w:hAnsi="Times New Roman" w:cs="Times New Roman"/>
        </w:rPr>
        <w:t>4</w:t>
      </w:r>
      <w:r w:rsidRPr="002A4C97">
        <w:rPr>
          <w:rFonts w:ascii="Times New Roman" w:hAnsi="Times New Roman" w:cs="Times New Roman"/>
        </w:rPr>
        <w:t xml:space="preserve"> кл.</w:t>
      </w:r>
      <w:r w:rsidR="00B9527A">
        <w:rPr>
          <w:rFonts w:ascii="Times New Roman" w:hAnsi="Times New Roman" w:cs="Times New Roman"/>
        </w:rPr>
        <w:t>, 5</w:t>
      </w:r>
      <w:r w:rsidR="008C0964">
        <w:rPr>
          <w:rFonts w:ascii="Times New Roman" w:hAnsi="Times New Roman" w:cs="Times New Roman"/>
        </w:rPr>
        <w:t>,6</w:t>
      </w:r>
      <w:r w:rsidR="00B9527A">
        <w:rPr>
          <w:rFonts w:ascii="Times New Roman" w:hAnsi="Times New Roman" w:cs="Times New Roman"/>
        </w:rPr>
        <w:t xml:space="preserve"> кл.</w:t>
      </w:r>
      <w:r w:rsidRPr="002A4C97">
        <w:rPr>
          <w:rFonts w:ascii="Times New Roman" w:hAnsi="Times New Roman" w:cs="Times New Roman"/>
        </w:rPr>
        <w:t>), Федеральным государственным стандартам 2004 года (</w:t>
      </w:r>
      <w:r w:rsidR="008C0964">
        <w:rPr>
          <w:rFonts w:ascii="Times New Roman" w:hAnsi="Times New Roman" w:cs="Times New Roman"/>
        </w:rPr>
        <w:t>7</w:t>
      </w:r>
      <w:r w:rsidRPr="002A4C97">
        <w:rPr>
          <w:rFonts w:ascii="Times New Roman" w:hAnsi="Times New Roman" w:cs="Times New Roman"/>
        </w:rPr>
        <w:t xml:space="preserve"> – </w:t>
      </w:r>
      <w:r w:rsidR="00B9527A">
        <w:rPr>
          <w:rFonts w:ascii="Times New Roman" w:hAnsi="Times New Roman" w:cs="Times New Roman"/>
        </w:rPr>
        <w:t>9</w:t>
      </w:r>
      <w:r w:rsidRPr="002A4C97">
        <w:rPr>
          <w:rFonts w:ascii="Times New Roman" w:hAnsi="Times New Roman" w:cs="Times New Roman"/>
        </w:rPr>
        <w:t xml:space="preserve"> кл.).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Электронный журнал и дневники велись всеми учителями.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Материально – техническая  база и санитарно – гигиенические условия соответствовали необходимым требованиям.</w:t>
      </w:r>
    </w:p>
    <w:p w:rsidR="00385D99" w:rsidRPr="002A4C97" w:rsidRDefault="00385D99" w:rsidP="00385D9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    Школа, исходя из государственной гарантии прав граждан на получение бесплатного общего образования, </w:t>
      </w:r>
      <w:r w:rsidR="00B9527A">
        <w:rPr>
          <w:rFonts w:ascii="Times New Roman" w:hAnsi="Times New Roman" w:cs="Times New Roman"/>
        </w:rPr>
        <w:t xml:space="preserve">на основе лицензии может </w:t>
      </w:r>
      <w:r w:rsidRPr="002A4C97">
        <w:rPr>
          <w:rFonts w:ascii="Times New Roman" w:hAnsi="Times New Roman" w:cs="Times New Roman"/>
        </w:rPr>
        <w:t>осуществлят</w:t>
      </w:r>
      <w:r w:rsidR="00B9527A">
        <w:rPr>
          <w:rFonts w:ascii="Times New Roman" w:hAnsi="Times New Roman" w:cs="Times New Roman"/>
        </w:rPr>
        <w:t>ь</w:t>
      </w:r>
      <w:r w:rsidRPr="002A4C97">
        <w:rPr>
          <w:rFonts w:ascii="Times New Roman" w:hAnsi="Times New Roman" w:cs="Times New Roman"/>
        </w:rPr>
        <w:t xml:space="preserve"> образовательный процесс в соответствии с уровнями общеобразовательных программ трех ступеней образования</w:t>
      </w:r>
      <w:r w:rsidR="00B9527A">
        <w:rPr>
          <w:rFonts w:ascii="Times New Roman" w:hAnsi="Times New Roman" w:cs="Times New Roman"/>
        </w:rPr>
        <w:t>. В связи с отсутствием набора обучающихся в 10, 11 классы образовательный процесс осуществляется на дву4х ступенях образования</w:t>
      </w:r>
      <w:r w:rsidRPr="002A4C97">
        <w:rPr>
          <w:rFonts w:ascii="Times New Roman" w:hAnsi="Times New Roman" w:cs="Times New Roman"/>
        </w:rPr>
        <w:t>:</w:t>
      </w:r>
    </w:p>
    <w:p w:rsidR="00385D99" w:rsidRPr="002A4C97" w:rsidRDefault="00385D99" w:rsidP="00385D9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  <w:b/>
          <w:i/>
          <w:lang w:val="en-US"/>
        </w:rPr>
        <w:t>I</w:t>
      </w:r>
      <w:r w:rsidRPr="002A4C97">
        <w:rPr>
          <w:rFonts w:ascii="Times New Roman" w:hAnsi="Times New Roman" w:cs="Times New Roman"/>
          <w:b/>
          <w:i/>
        </w:rPr>
        <w:t xml:space="preserve"> ступень</w:t>
      </w:r>
      <w:r w:rsidRPr="002A4C97">
        <w:rPr>
          <w:rFonts w:ascii="Times New Roman" w:hAnsi="Times New Roman" w:cs="Times New Roman"/>
        </w:rPr>
        <w:t xml:space="preserve"> – начальное общее образование (нормативный срок освоения 4 года)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 </w:t>
      </w:r>
    </w:p>
    <w:p w:rsidR="00385D99" w:rsidRPr="002A4C97" w:rsidRDefault="00385D99" w:rsidP="00385D9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  <w:b/>
          <w:i/>
          <w:lang w:val="en-US"/>
        </w:rPr>
        <w:t>II</w:t>
      </w:r>
      <w:r w:rsidRPr="002A4C97">
        <w:rPr>
          <w:rFonts w:ascii="Times New Roman" w:hAnsi="Times New Roman" w:cs="Times New Roman"/>
          <w:b/>
          <w:i/>
        </w:rPr>
        <w:t xml:space="preserve"> ступень</w:t>
      </w:r>
      <w:r w:rsidRPr="002A4C97">
        <w:rPr>
          <w:rFonts w:ascii="Times New Roman" w:hAnsi="Times New Roman" w:cs="Times New Roman"/>
        </w:rPr>
        <w:t xml:space="preserve"> – основное общее образование (нормативный срок освоения 5 лет)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385D99" w:rsidRPr="002A4C97" w:rsidRDefault="00385D99" w:rsidP="00385D99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2A4C97">
        <w:rPr>
          <w:rFonts w:ascii="Times New Roman" w:hAnsi="Times New Roman"/>
          <w:sz w:val="22"/>
          <w:szCs w:val="22"/>
          <w:lang w:val="ru-RU"/>
        </w:rPr>
        <w:t>Согласно статье 32 закона «Об образовании</w:t>
      </w:r>
      <w:r w:rsidR="00AA4449" w:rsidRPr="002A4C97">
        <w:rPr>
          <w:rFonts w:ascii="Times New Roman" w:hAnsi="Times New Roman"/>
          <w:sz w:val="22"/>
          <w:szCs w:val="22"/>
          <w:lang w:val="ru-RU"/>
        </w:rPr>
        <w:t xml:space="preserve"> в РФ</w:t>
      </w:r>
      <w:r w:rsidRPr="002A4C97">
        <w:rPr>
          <w:rFonts w:ascii="Times New Roman" w:hAnsi="Times New Roman"/>
          <w:sz w:val="22"/>
          <w:szCs w:val="22"/>
          <w:lang w:val="ru-RU"/>
        </w:rPr>
        <w:t xml:space="preserve">» школа ведёт свой официальный сайт.   Официальный сайт школы постоянно обновляется, создаются новые разделы.    </w:t>
      </w:r>
    </w:p>
    <w:p w:rsidR="00385D99" w:rsidRPr="002A4C97" w:rsidRDefault="00385D99" w:rsidP="00385D99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2A4C97">
        <w:rPr>
          <w:rFonts w:ascii="Times New Roman" w:hAnsi="Times New Roman"/>
          <w:sz w:val="22"/>
          <w:szCs w:val="22"/>
          <w:lang w:val="ru-RU"/>
        </w:rPr>
        <w:t>Ведение школьного сайта является обязательным для всех учреждений образования, а его содержание обязательно должно отвечать требованиям законодательства: №293-ФЗ от 08.11.2010 г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образования», а также Постановлению Правительства РФ от 18.04.2012 г. № 343 «Об утверждении Правил размещения в сети Интернет и обновления информации об образовательном учреждении». При этом самым главным предназначением сайта остаётся задача по обеспечению открытости, как образовательного процесса, так и самого учреждения перед социумом. Ведение персональных сайтов, страниц, блогов является приоритетным направлением деятельности педагогов школы в части вопросов информатизации образовательного процесса.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В 201</w:t>
      </w:r>
      <w:r w:rsidR="008C0964">
        <w:rPr>
          <w:rFonts w:ascii="Times New Roman" w:hAnsi="Times New Roman" w:cs="Times New Roman"/>
        </w:rPr>
        <w:t>6</w:t>
      </w:r>
      <w:r w:rsidRPr="002A4C97">
        <w:rPr>
          <w:rFonts w:ascii="Times New Roman" w:hAnsi="Times New Roman" w:cs="Times New Roman"/>
        </w:rPr>
        <w:t>– 201</w:t>
      </w:r>
      <w:r w:rsidR="008C0964">
        <w:rPr>
          <w:rFonts w:ascii="Times New Roman" w:hAnsi="Times New Roman" w:cs="Times New Roman"/>
        </w:rPr>
        <w:t>7</w:t>
      </w:r>
      <w:r w:rsidR="000E4C43">
        <w:rPr>
          <w:rFonts w:ascii="Times New Roman" w:hAnsi="Times New Roman" w:cs="Times New Roman"/>
        </w:rPr>
        <w:t xml:space="preserve"> </w:t>
      </w:r>
      <w:r w:rsidRPr="002A4C97">
        <w:rPr>
          <w:rFonts w:ascii="Times New Roman" w:hAnsi="Times New Roman" w:cs="Times New Roman"/>
        </w:rPr>
        <w:t xml:space="preserve">учебном году в школе обучались </w:t>
      </w:r>
      <w:r w:rsidR="008C0964">
        <w:rPr>
          <w:rFonts w:ascii="Times New Roman" w:hAnsi="Times New Roman" w:cs="Times New Roman"/>
        </w:rPr>
        <w:t>48</w:t>
      </w:r>
      <w:r w:rsidR="000E4C43">
        <w:rPr>
          <w:rFonts w:ascii="Times New Roman" w:hAnsi="Times New Roman" w:cs="Times New Roman"/>
        </w:rPr>
        <w:t xml:space="preserve"> детей</w:t>
      </w:r>
      <w:r w:rsidRPr="002A4C97">
        <w:rPr>
          <w:rFonts w:ascii="Times New Roman" w:hAnsi="Times New Roman" w:cs="Times New Roman"/>
        </w:rPr>
        <w:t xml:space="preserve"> из семи населённых пунктов, входящих в состав муниципального образования Епифанское Подвоз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из сел Молодёнки, Черемухово, деревни Покровка осуществляется школьным автобусом.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В школе обучались </w:t>
      </w:r>
      <w:r w:rsidR="000E4C43">
        <w:rPr>
          <w:rFonts w:ascii="Times New Roman" w:hAnsi="Times New Roman" w:cs="Times New Roman"/>
        </w:rPr>
        <w:t>1</w:t>
      </w:r>
      <w:r w:rsidR="008C0964">
        <w:rPr>
          <w:rFonts w:ascii="Times New Roman" w:hAnsi="Times New Roman" w:cs="Times New Roman"/>
        </w:rPr>
        <w:t>5</w:t>
      </w:r>
      <w:r w:rsidRPr="002A4C97">
        <w:rPr>
          <w:rFonts w:ascii="Times New Roman" w:hAnsi="Times New Roman" w:cs="Times New Roman"/>
        </w:rPr>
        <w:t xml:space="preserve"> школьников, для которых русский язык не является родным, это </w:t>
      </w:r>
      <w:r w:rsidR="008C0964">
        <w:rPr>
          <w:rFonts w:ascii="Times New Roman" w:hAnsi="Times New Roman" w:cs="Times New Roman"/>
        </w:rPr>
        <w:t>31</w:t>
      </w:r>
      <w:r w:rsidRPr="002A4C97">
        <w:rPr>
          <w:rFonts w:ascii="Times New Roman" w:hAnsi="Times New Roman" w:cs="Times New Roman"/>
        </w:rPr>
        <w:t xml:space="preserve">% от всего количества обучающихся. В связи с этим проводится большая работа по адаптации таких детей и организации коллективной деятельности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разных национальностей.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Для многих сельских школьников образовательная область «Технология» и входящие в неё предметы, особенно труд, - единственная возможность адаптироваться к  самостоятельной жизни. Школьный компонент учебного плана нацелен на приобретение </w:t>
      </w:r>
      <w:r w:rsidR="00421CFE">
        <w:rPr>
          <w:rFonts w:ascii="Times New Roman" w:hAnsi="Times New Roman" w:cs="Times New Roman"/>
        </w:rPr>
        <w:t>обучающимися</w:t>
      </w:r>
      <w:r w:rsidRPr="002A4C97">
        <w:rPr>
          <w:rFonts w:ascii="Times New Roman" w:hAnsi="Times New Roman" w:cs="Times New Roman"/>
        </w:rPr>
        <w:t xml:space="preserve"> сельскохозяйственных знаний. В </w:t>
      </w:r>
      <w:r w:rsidR="008C0964">
        <w:rPr>
          <w:rFonts w:ascii="Times New Roman" w:hAnsi="Times New Roman" w:cs="Times New Roman"/>
        </w:rPr>
        <w:t>6,</w:t>
      </w:r>
      <w:r w:rsidR="000E4C43">
        <w:rPr>
          <w:rFonts w:ascii="Times New Roman" w:hAnsi="Times New Roman" w:cs="Times New Roman"/>
        </w:rPr>
        <w:t>7,8</w:t>
      </w:r>
      <w:r w:rsidRPr="002A4C97">
        <w:rPr>
          <w:rFonts w:ascii="Times New Roman" w:hAnsi="Times New Roman" w:cs="Times New Roman"/>
        </w:rPr>
        <w:t xml:space="preserve"> классах введен предмет «Сельскохозяйственный труд».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Огромную роль в модернизации учебного процесса играет компьютеризация учебно-воспитательного процесса. Школа теперь имеет возможность выйти в Интернет, и для развития информационной подготовленности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введено изучение информатики с 5 класса.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5D99" w:rsidRPr="00D6418B" w:rsidRDefault="00385D99" w:rsidP="0038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6418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2. Численность и география проживания </w:t>
      </w:r>
      <w:r w:rsidR="00421CFE" w:rsidRPr="00D6418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обучающихся</w:t>
      </w:r>
    </w:p>
    <w:p w:rsidR="00385D99" w:rsidRPr="00D6418B" w:rsidRDefault="00385D99" w:rsidP="0038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Комплектование контингента обучающихся велось из населённых пунктов, входящих в состав муниципального образования Епифанское, расположенных в микрорайоне села Бучалки..</w:t>
      </w:r>
    </w:p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Условия комплектования.                                                                                       </w:t>
      </w:r>
    </w:p>
    <w:tbl>
      <w:tblPr>
        <w:tblW w:w="9536" w:type="dxa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6"/>
        <w:gridCol w:w="1928"/>
        <w:gridCol w:w="1928"/>
        <w:gridCol w:w="1814"/>
      </w:tblGrid>
      <w:tr w:rsidR="00385D99" w:rsidRPr="002A4C97" w:rsidTr="00F56851">
        <w:tc>
          <w:tcPr>
            <w:tcW w:w="3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Ступень обучения</w:t>
            </w:r>
          </w:p>
        </w:tc>
      </w:tr>
      <w:tr w:rsidR="00385D99" w:rsidRPr="002A4C97" w:rsidTr="00F56851">
        <w:tc>
          <w:tcPr>
            <w:tcW w:w="3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</w:t>
            </w:r>
          </w:p>
        </w:tc>
      </w:tr>
      <w:tr w:rsidR="00385D99" w:rsidRPr="002A4C97" w:rsidTr="00F56851">
        <w:tc>
          <w:tcPr>
            <w:tcW w:w="3866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Микрорайон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8C0964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8C0964" w:rsidP="000E4C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0E4C43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85D99" w:rsidRPr="002A4C97" w:rsidTr="00F56851">
        <w:tc>
          <w:tcPr>
            <w:tcW w:w="386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5D99" w:rsidRPr="002A4C97" w:rsidTr="00F56851">
        <w:tc>
          <w:tcPr>
            <w:tcW w:w="386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Город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85D99" w:rsidRPr="002A4C97" w:rsidRDefault="00385D99" w:rsidP="0038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Комплектование классов по ступеням,  распределение контингента</w:t>
      </w:r>
    </w:p>
    <w:p w:rsidR="00385D99" w:rsidRPr="002A4C97" w:rsidRDefault="00385D99" w:rsidP="0038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 по уровню образовательных услуг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1600"/>
        <w:gridCol w:w="1601"/>
        <w:gridCol w:w="1819"/>
        <w:gridCol w:w="1843"/>
      </w:tblGrid>
      <w:tr w:rsidR="00385D99" w:rsidRPr="002A4C97" w:rsidTr="00F56851">
        <w:tc>
          <w:tcPr>
            <w:tcW w:w="2634" w:type="dxa"/>
          </w:tcPr>
          <w:p w:rsidR="00385D99" w:rsidRPr="002A4C97" w:rsidRDefault="00385D99" w:rsidP="00F568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Профиль и специализация классов</w:t>
            </w:r>
          </w:p>
        </w:tc>
        <w:tc>
          <w:tcPr>
            <w:tcW w:w="1600" w:type="dxa"/>
          </w:tcPr>
          <w:p w:rsidR="00385D99" w:rsidRPr="002A4C97" w:rsidRDefault="00385D99" w:rsidP="000E4C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I ступень</w:t>
            </w:r>
          </w:p>
        </w:tc>
        <w:tc>
          <w:tcPr>
            <w:tcW w:w="1601" w:type="dxa"/>
          </w:tcPr>
          <w:p w:rsidR="00385D99" w:rsidRPr="002A4C97" w:rsidRDefault="00385D99" w:rsidP="000E4C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II ступень</w:t>
            </w:r>
          </w:p>
        </w:tc>
        <w:tc>
          <w:tcPr>
            <w:tcW w:w="1819" w:type="dxa"/>
          </w:tcPr>
          <w:p w:rsidR="00385D99" w:rsidRPr="002A4C97" w:rsidRDefault="00385D99" w:rsidP="000E4C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III ступень</w:t>
            </w:r>
          </w:p>
        </w:tc>
        <w:tc>
          <w:tcPr>
            <w:tcW w:w="1843" w:type="dxa"/>
          </w:tcPr>
          <w:p w:rsidR="00385D99" w:rsidRPr="002A4C97" w:rsidRDefault="00385D99" w:rsidP="000E4C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385D99" w:rsidRPr="002A4C97" w:rsidTr="00F56851">
        <w:tc>
          <w:tcPr>
            <w:tcW w:w="2634" w:type="dxa"/>
          </w:tcPr>
          <w:p w:rsidR="00385D99" w:rsidRPr="002A4C97" w:rsidRDefault="00385D99" w:rsidP="00F5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Общее количество обучающихся</w:t>
            </w:r>
          </w:p>
        </w:tc>
        <w:tc>
          <w:tcPr>
            <w:tcW w:w="1600" w:type="dxa"/>
          </w:tcPr>
          <w:p w:rsidR="00385D99" w:rsidRPr="002A4C97" w:rsidRDefault="008C0964" w:rsidP="00F568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601" w:type="dxa"/>
          </w:tcPr>
          <w:p w:rsidR="00385D99" w:rsidRPr="002A4C97" w:rsidRDefault="008C0964" w:rsidP="000E4C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19" w:type="dxa"/>
          </w:tcPr>
          <w:p w:rsidR="00385D99" w:rsidRPr="002A4C97" w:rsidRDefault="000E4C43" w:rsidP="00F568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385D99" w:rsidRPr="002A4C97" w:rsidRDefault="008C0964" w:rsidP="00F568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385D99" w:rsidRPr="002A4C97" w:rsidTr="00F56851">
        <w:tc>
          <w:tcPr>
            <w:tcW w:w="2634" w:type="dxa"/>
          </w:tcPr>
          <w:p w:rsidR="00385D99" w:rsidRPr="002A4C97" w:rsidRDefault="00385D99" w:rsidP="00F5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Общее количество классов/ их средняя наполняемость</w:t>
            </w:r>
          </w:p>
        </w:tc>
        <w:tc>
          <w:tcPr>
            <w:tcW w:w="1600" w:type="dxa"/>
          </w:tcPr>
          <w:p w:rsidR="00385D99" w:rsidRPr="002A4C97" w:rsidRDefault="00385D99" w:rsidP="008C09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4/</w:t>
            </w:r>
            <w:r w:rsidR="008C09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1" w:type="dxa"/>
          </w:tcPr>
          <w:p w:rsidR="00385D99" w:rsidRPr="002A4C97" w:rsidRDefault="00385D99" w:rsidP="008C09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5/</w:t>
            </w:r>
            <w:r w:rsidR="008C09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19" w:type="dxa"/>
          </w:tcPr>
          <w:p w:rsidR="00385D99" w:rsidRPr="002A4C97" w:rsidRDefault="000E4C43" w:rsidP="00AA44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385D99" w:rsidRPr="002A4C97" w:rsidRDefault="000E4C43" w:rsidP="00AA44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9/5</w:t>
            </w:r>
          </w:p>
        </w:tc>
      </w:tr>
      <w:tr w:rsidR="00385D99" w:rsidRPr="002A4C97" w:rsidTr="00F56851">
        <w:tc>
          <w:tcPr>
            <w:tcW w:w="2634" w:type="dxa"/>
          </w:tcPr>
          <w:p w:rsidR="00385D99" w:rsidRPr="002A4C97" w:rsidRDefault="00385D99" w:rsidP="00F5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Общеобразовательных классов/ </w:t>
            </w:r>
            <w:r w:rsidR="00421CFE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r w:rsidRPr="002A4C97">
              <w:rPr>
                <w:rFonts w:ascii="Times New Roman" w:eastAsia="Times New Roman" w:hAnsi="Times New Roman" w:cs="Times New Roman"/>
                <w:color w:val="000000"/>
              </w:rPr>
              <w:t xml:space="preserve"> в них</w:t>
            </w:r>
          </w:p>
        </w:tc>
        <w:tc>
          <w:tcPr>
            <w:tcW w:w="1600" w:type="dxa"/>
          </w:tcPr>
          <w:p w:rsidR="00385D99" w:rsidRPr="002A4C97" w:rsidRDefault="00385D99" w:rsidP="008C09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4/</w:t>
            </w:r>
            <w:r w:rsidR="008C09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1" w:type="dxa"/>
          </w:tcPr>
          <w:p w:rsidR="00385D99" w:rsidRPr="002A4C97" w:rsidRDefault="00385D99" w:rsidP="008C096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5/</w:t>
            </w:r>
            <w:r w:rsidR="008C09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19" w:type="dxa"/>
          </w:tcPr>
          <w:p w:rsidR="00385D99" w:rsidRPr="002A4C97" w:rsidRDefault="000E4C43" w:rsidP="00AA44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385D99" w:rsidRPr="002A4C97" w:rsidRDefault="000E4C43" w:rsidP="00F568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9/5</w:t>
            </w:r>
          </w:p>
        </w:tc>
      </w:tr>
      <w:tr w:rsidR="00385D99" w:rsidRPr="002A4C97" w:rsidTr="00F56851">
        <w:tc>
          <w:tcPr>
            <w:tcW w:w="2634" w:type="dxa"/>
          </w:tcPr>
          <w:p w:rsidR="00385D99" w:rsidRPr="002A4C97" w:rsidRDefault="00385D99" w:rsidP="00F5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Выпускников</w:t>
            </w:r>
          </w:p>
        </w:tc>
        <w:tc>
          <w:tcPr>
            <w:tcW w:w="1600" w:type="dxa"/>
          </w:tcPr>
          <w:p w:rsidR="00385D99" w:rsidRPr="002A4C97" w:rsidRDefault="000E4C43" w:rsidP="008C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класс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09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1" w:type="dxa"/>
          </w:tcPr>
          <w:p w:rsidR="00385D99" w:rsidRPr="002A4C97" w:rsidRDefault="00385D99" w:rsidP="008C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E4C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A4C97">
              <w:rPr>
                <w:rFonts w:ascii="Times New Roman" w:eastAsia="Times New Roman" w:hAnsi="Times New Roman" w:cs="Times New Roman"/>
                <w:color w:val="000000"/>
              </w:rPr>
              <w:t>класс –</w:t>
            </w:r>
            <w:r w:rsidR="000E4C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09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E4C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9" w:type="dxa"/>
          </w:tcPr>
          <w:p w:rsidR="00385D99" w:rsidRPr="002A4C97" w:rsidRDefault="000E4C43" w:rsidP="00F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385D99" w:rsidRPr="002A4C97" w:rsidRDefault="00385D99" w:rsidP="00F568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85D99" w:rsidRPr="002A4C97" w:rsidRDefault="00385D99" w:rsidP="00385D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6851" w:rsidRPr="00D6418B" w:rsidRDefault="00385D99" w:rsidP="00F56851">
      <w:pPr>
        <w:tabs>
          <w:tab w:val="left" w:pos="3858"/>
        </w:tabs>
        <w:spacing w:after="0" w:line="240" w:lineRule="auto"/>
        <w:ind w:firstLine="385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A4C97">
        <w:rPr>
          <w:rFonts w:ascii="Times New Roman" w:hAnsi="Times New Roman" w:cs="Times New Roman"/>
        </w:rPr>
        <w:tab/>
      </w:r>
      <w:r w:rsidR="00F56851" w:rsidRPr="00D6418B">
        <w:rPr>
          <w:rFonts w:ascii="Times New Roman" w:hAnsi="Times New Roman" w:cs="Times New Roman"/>
          <w:b/>
          <w:sz w:val="28"/>
          <w:u w:val="single"/>
        </w:rPr>
        <w:t>3.</w:t>
      </w:r>
      <w:r w:rsidR="00F56851" w:rsidRPr="00D6418B">
        <w:rPr>
          <w:rFonts w:ascii="Times New Roman" w:hAnsi="Times New Roman" w:cs="Times New Roman"/>
          <w:sz w:val="28"/>
          <w:u w:val="single"/>
        </w:rPr>
        <w:t xml:space="preserve"> </w:t>
      </w:r>
      <w:r w:rsidR="00F56851" w:rsidRPr="00D6418B">
        <w:rPr>
          <w:rFonts w:ascii="Times New Roman" w:hAnsi="Times New Roman" w:cs="Times New Roman"/>
          <w:b/>
          <w:sz w:val="28"/>
          <w:u w:val="single"/>
        </w:rPr>
        <w:t>Управление школой.</w:t>
      </w:r>
    </w:p>
    <w:p w:rsidR="00385D99" w:rsidRPr="002A4C97" w:rsidRDefault="00385D99" w:rsidP="00F568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Административное управление школой осуществляли директор и заместитель директора по учебно-воспитательной работе</w:t>
      </w:r>
      <w:r w:rsidR="00C02487" w:rsidRPr="002A4C97">
        <w:rPr>
          <w:rFonts w:ascii="Times New Roman" w:hAnsi="Times New Roman" w:cs="Times New Roman"/>
        </w:rPr>
        <w:t>. Организацию</w:t>
      </w:r>
      <w:r w:rsidRPr="002A4C97">
        <w:rPr>
          <w:rFonts w:ascii="Times New Roman" w:hAnsi="Times New Roman" w:cs="Times New Roman"/>
        </w:rPr>
        <w:t xml:space="preserve"> воспитательной работ</w:t>
      </w:r>
      <w:r w:rsidR="00C02487" w:rsidRPr="002A4C97">
        <w:rPr>
          <w:rFonts w:ascii="Times New Roman" w:hAnsi="Times New Roman" w:cs="Times New Roman"/>
        </w:rPr>
        <w:t>ы курировал учитель школы, назначенный ответственным за данное направление.</w:t>
      </w:r>
      <w:r w:rsidRPr="002A4C97">
        <w:rPr>
          <w:rFonts w:ascii="Times New Roman" w:hAnsi="Times New Roman" w:cs="Times New Roman"/>
        </w:rPr>
        <w:t xml:space="preserve">. Основной функций директора школы является координация усилий всех участников образовательного процесса через педагогический совет, ШМО,  </w:t>
      </w:r>
      <w:r w:rsidR="00C02487" w:rsidRPr="002A4C97">
        <w:rPr>
          <w:rFonts w:ascii="Times New Roman" w:hAnsi="Times New Roman" w:cs="Times New Roman"/>
        </w:rPr>
        <w:t xml:space="preserve">общее собрание работников школы </w:t>
      </w:r>
      <w:r w:rsidRPr="002A4C97">
        <w:rPr>
          <w:rFonts w:ascii="Times New Roman" w:hAnsi="Times New Roman" w:cs="Times New Roman"/>
        </w:rPr>
        <w:t>и общешкольное собрание участников образовательного процесса.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Заместител</w:t>
      </w:r>
      <w:r w:rsidR="00C02487" w:rsidRPr="002A4C97">
        <w:rPr>
          <w:rFonts w:ascii="Times New Roman" w:hAnsi="Times New Roman" w:cs="Times New Roman"/>
        </w:rPr>
        <w:t>ь</w:t>
      </w:r>
      <w:r w:rsidRPr="002A4C97">
        <w:rPr>
          <w:rFonts w:ascii="Times New Roman" w:hAnsi="Times New Roman" w:cs="Times New Roman"/>
        </w:rPr>
        <w:t xml:space="preserve"> директора прежде всего реализовывал оперативное управление образовательным процессом и осуществлял мотивационно-целевую,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Высшим органом самоуправления является общее собрание участников образовательного процесса. Коллективным органом профессионального самоуправления является педагогический совет. Непосредственное управление школой осуществляет директор.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  <w:u w:val="single"/>
        </w:rPr>
        <w:t>Целями</w:t>
      </w:r>
      <w:r w:rsidRPr="002A4C97">
        <w:rPr>
          <w:rFonts w:ascii="Times New Roman" w:hAnsi="Times New Roman" w:cs="Times New Roman"/>
        </w:rPr>
        <w:t xml:space="preserve"> деятельности  управляющих органов школы являются: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1. Всемерное содействие в воспитании подрастающего поколения в духе любви к родному краю, его истории, традициям и культуре, пропаганда здорового образа жизни и других общечеловеческих ценностей.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2. Распространение и совершенствование передового опыта и идей в сфере воспитания и развития обучающихся.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3. Привлечение общественного внимания к проблемам детства.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4.Создание единого педагогического пространства, обеспечивающего полноценные условия для саморазвития личности всех участников образовательного процесса.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5. Оказание помощи родителям и </w:t>
      </w:r>
      <w:r w:rsidR="00421CFE">
        <w:rPr>
          <w:rFonts w:ascii="Times New Roman" w:hAnsi="Times New Roman" w:cs="Times New Roman"/>
        </w:rPr>
        <w:t>обучающимся</w:t>
      </w:r>
      <w:r w:rsidRPr="002A4C97">
        <w:rPr>
          <w:rFonts w:ascii="Times New Roman" w:hAnsi="Times New Roman" w:cs="Times New Roman"/>
        </w:rPr>
        <w:t xml:space="preserve"> в решении образовательных, воспитательных, социальных, психологических и других проблем.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6. Поддержание и укрепление материально-технической базы школы.</w:t>
      </w:r>
    </w:p>
    <w:p w:rsidR="00385D99" w:rsidRPr="002A4C97" w:rsidRDefault="00385D99" w:rsidP="00385D99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7. Внедрение и осуществление здоровьесберегающих технологий в учебно-воспитательный процесс. </w:t>
      </w:r>
    </w:p>
    <w:p w:rsidR="000A2568" w:rsidRPr="002A4C97" w:rsidRDefault="000A2568" w:rsidP="00C43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2568" w:rsidRPr="00D6418B" w:rsidRDefault="000A2568" w:rsidP="00C4384A">
      <w:pPr>
        <w:tabs>
          <w:tab w:val="left" w:pos="38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D641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4. Условия осуществления образовательного процесса</w:t>
      </w:r>
    </w:p>
    <w:p w:rsidR="00C4384A" w:rsidRPr="00C4384A" w:rsidRDefault="00C4384A" w:rsidP="00C4384A">
      <w:pPr>
        <w:tabs>
          <w:tab w:val="left" w:pos="385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4384A">
        <w:rPr>
          <w:rFonts w:ascii="Times New Roman" w:eastAsia="Times New Roman" w:hAnsi="Times New Roman" w:cs="Times New Roman"/>
          <w:b/>
          <w:color w:val="000000"/>
        </w:rPr>
        <w:t xml:space="preserve">             4.1. Режим работы</w:t>
      </w:r>
    </w:p>
    <w:p w:rsidR="00241F0E" w:rsidRPr="00241F0E" w:rsidRDefault="00C02487" w:rsidP="00241F0E">
      <w:pPr>
        <w:spacing w:before="30" w:after="30"/>
        <w:ind w:firstLine="709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4C97">
        <w:rPr>
          <w:rFonts w:ascii="Times New Roman" w:eastAsia="Times New Roman" w:hAnsi="Times New Roman" w:cs="Times New Roman"/>
          <w:color w:val="000000"/>
        </w:rPr>
        <w:t>В 201</w:t>
      </w:r>
      <w:r w:rsidR="008C0964">
        <w:rPr>
          <w:rFonts w:ascii="Times New Roman" w:eastAsia="Times New Roman" w:hAnsi="Times New Roman" w:cs="Times New Roman"/>
          <w:color w:val="000000"/>
        </w:rPr>
        <w:t>6</w:t>
      </w:r>
      <w:r w:rsidR="00F56851" w:rsidRPr="002A4C97">
        <w:rPr>
          <w:rFonts w:ascii="Times New Roman" w:eastAsia="Times New Roman" w:hAnsi="Times New Roman" w:cs="Times New Roman"/>
          <w:color w:val="000000"/>
        </w:rPr>
        <w:t>-201</w:t>
      </w:r>
      <w:r w:rsidR="008C0964">
        <w:rPr>
          <w:rFonts w:ascii="Times New Roman" w:eastAsia="Times New Roman" w:hAnsi="Times New Roman" w:cs="Times New Roman"/>
          <w:color w:val="000000"/>
        </w:rPr>
        <w:t>7</w:t>
      </w:r>
      <w:r w:rsidR="00F56851" w:rsidRPr="002A4C97">
        <w:rPr>
          <w:rFonts w:ascii="Times New Roman" w:eastAsia="Times New Roman" w:hAnsi="Times New Roman" w:cs="Times New Roman"/>
          <w:color w:val="000000"/>
        </w:rPr>
        <w:t xml:space="preserve"> учебном году школа работала в режиме шестидневной учебной недели. В 1 классе – пятидневной недели.    Продолжительность учебного года – 34, в 1 классе – 33 недели. Учебный год делится на 4 четверти. Продолжительность каникул в течение учебного года составила 31 день. </w:t>
      </w:r>
      <w:r w:rsidR="00241F0E"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Летние каникулы для </w:t>
      </w:r>
      <w:r w:rsidR="00421C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241F0E"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– 8 классов – с 30.05.2016 по 31.08.2016 г.</w:t>
      </w:r>
    </w:p>
    <w:p w:rsidR="00241F0E" w:rsidRPr="00241F0E" w:rsidRDefault="00241F0E" w:rsidP="00241F0E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1 класса устанавливаются дополнительные каникулы продолжительностью 7 дней с 13.02.2017 г. по 19.02.2017 г. </w:t>
      </w:r>
    </w:p>
    <w:p w:rsidR="00241F0E" w:rsidRPr="00241F0E" w:rsidRDefault="00241F0E" w:rsidP="00241F0E">
      <w:pPr>
        <w:spacing w:before="30" w:after="3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выпускников  9 класса учебный год заканчивается не позднее 25.05.2017 г.</w:t>
      </w:r>
    </w:p>
    <w:p w:rsidR="00F56851" w:rsidRDefault="00F56851" w:rsidP="00241F0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Все </w:t>
      </w:r>
      <w:r w:rsidR="00421CFE">
        <w:rPr>
          <w:rFonts w:ascii="Times New Roman" w:eastAsia="Times New Roman" w:hAnsi="Times New Roman" w:cs="Times New Roman"/>
          <w:color w:val="000000"/>
        </w:rPr>
        <w:t>обучающиеся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школы обучались в одну смену. Продолжительность урока  во 2-11 классах – 45 минут. </w:t>
      </w:r>
    </w:p>
    <w:p w:rsidR="00241F0E" w:rsidRDefault="00241F0E" w:rsidP="00241F0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</w:rPr>
      </w:pPr>
    </w:p>
    <w:p w:rsidR="00241F0E" w:rsidRPr="002A4C97" w:rsidRDefault="00241F0E" w:rsidP="00241F0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Режим учебных занятий для </w:t>
      </w:r>
      <w:r w:rsidR="00421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r w:rsidRPr="0024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– 9 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862"/>
        <w:gridCol w:w="3191"/>
      </w:tblGrid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Окончание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09.45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перемена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09.55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перемена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перемена (20 мин.)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урок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перемена (20 мин.)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перемена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13.55</w:t>
            </w:r>
          </w:p>
        </w:tc>
      </w:tr>
      <w:tr w:rsidR="00241F0E" w:rsidRPr="00241F0E" w:rsidTr="002C3CAA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</w:tr>
    </w:tbl>
    <w:p w:rsidR="00241F0E" w:rsidRPr="00241F0E" w:rsidRDefault="00241F0E" w:rsidP="00241F0E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41F0E" w:rsidRPr="00241F0E" w:rsidRDefault="00241F0E" w:rsidP="00241F0E">
      <w:pPr>
        <w:numPr>
          <w:ilvl w:val="0"/>
          <w:numId w:val="6"/>
        </w:numPr>
        <w:spacing w:before="30" w:after="3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в 1 классе составляет 35 минут в I и во II четвертях, с III четверти – 40 минут. Так как для первого класса обязательная динамическая пауза составляет 40 мин., то для 1 класса устанавливается следующий режим учебных занятий:</w:t>
      </w: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 четверть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3775"/>
        <w:gridCol w:w="3260"/>
      </w:tblGrid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Окончание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перемена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09.45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09.45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(динамическая пауза)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</w:tr>
    </w:tbl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четверть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3775"/>
        <w:gridCol w:w="3260"/>
      </w:tblGrid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Окончание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перемена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09.45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09.45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перемена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(динамическая пауза)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перемена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13.15</w:t>
            </w:r>
          </w:p>
        </w:tc>
      </w:tr>
    </w:tbl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и IV четверти</w:t>
      </w: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3775"/>
        <w:gridCol w:w="3260"/>
      </w:tblGrid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Окончание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перемена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(динамическая пауза)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перемена 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урок 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перемена 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</w:tr>
      <w:tr w:rsidR="00241F0E" w:rsidRPr="00241F0E" w:rsidTr="002C3CAA">
        <w:tc>
          <w:tcPr>
            <w:tcW w:w="2604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3775" w:type="dxa"/>
          </w:tcPr>
          <w:p w:rsidR="00241F0E" w:rsidRPr="00241F0E" w:rsidRDefault="00241F0E" w:rsidP="00241F0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260" w:type="dxa"/>
          </w:tcPr>
          <w:p w:rsidR="00241F0E" w:rsidRPr="00241F0E" w:rsidRDefault="00241F0E" w:rsidP="00241F0E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</w:tr>
    </w:tbl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241F0E" w:rsidRPr="00241F0E" w:rsidRDefault="00241F0E" w:rsidP="00241F0E">
      <w:pPr>
        <w:numPr>
          <w:ilvl w:val="0"/>
          <w:numId w:val="6"/>
        </w:numPr>
        <w:spacing w:before="30" w:after="3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проводится после окончания последнего урока не ранее, чем через 45 минут. </w:t>
      </w:r>
    </w:p>
    <w:p w:rsidR="00241F0E" w:rsidRPr="00241F0E" w:rsidRDefault="00241F0E" w:rsidP="00241F0E">
      <w:pPr>
        <w:spacing w:before="30" w:after="30" w:line="240" w:lineRule="auto"/>
        <w:ind w:left="1429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41F0E" w:rsidRPr="00241F0E" w:rsidRDefault="00241F0E" w:rsidP="00241F0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промежуточной и итоговой аттестации</w:t>
      </w:r>
    </w:p>
    <w:p w:rsidR="00241F0E" w:rsidRPr="00241F0E" w:rsidRDefault="00241F0E" w:rsidP="00241F0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41F0E" w:rsidRPr="00241F0E" w:rsidRDefault="00241F0E" w:rsidP="00241F0E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начальной школе в первом классе аттестация не проводится, второй класс аттестуется со 2 полугодия (с 3 четверти). </w:t>
      </w:r>
    </w:p>
    <w:p w:rsidR="00241F0E" w:rsidRPr="00241F0E" w:rsidRDefault="00241F0E" w:rsidP="00241F0E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>В 3-9 классах промежуточная аттестация осуществляется за каждую четверть и год. В 5 – 9 классах по предметам, на изучение которых учебным планом отводится 1 час в неделю, аттестация проводится за полугодия и год.</w:t>
      </w:r>
    </w:p>
    <w:p w:rsidR="00241F0E" w:rsidRPr="00241F0E" w:rsidRDefault="00241F0E" w:rsidP="00241F0E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(итоговая) аттестация во 2 – 8 классах проводится по окончании учебного года с 14 мая 2017 г. по 28 мая 2017 г.  Форма и сроки проведения аттестации утверждаются педагогическим советом школы.</w:t>
      </w:r>
    </w:p>
    <w:p w:rsidR="00241F0E" w:rsidRPr="00241F0E" w:rsidRDefault="00241F0E" w:rsidP="00241F0E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F0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(итоговая) аттестация в 9 классе проводится в соответствии со сроками, установленными Министерством образования и науки Российской Федерации, Министерством образования Тульской области на 2016-17 учебный год.</w:t>
      </w:r>
    </w:p>
    <w:p w:rsidR="00241F0E" w:rsidRPr="00241F0E" w:rsidRDefault="00241F0E" w:rsidP="0024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0A2568" w:rsidRPr="002A4C97" w:rsidRDefault="000A2568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</w:rPr>
      </w:pPr>
      <w:r w:rsidRPr="002A4C97">
        <w:rPr>
          <w:rFonts w:ascii="Times New Roman" w:eastAsia="Times New Roman" w:hAnsi="Times New Roman" w:cs="Times New Roman"/>
          <w:b/>
          <w:color w:val="000000"/>
        </w:rPr>
        <w:t xml:space="preserve">4.2. Сохранение и укрепление здоровья </w:t>
      </w:r>
      <w:r w:rsidR="00F56851" w:rsidRPr="002A4C97">
        <w:rPr>
          <w:rFonts w:ascii="Times New Roman" w:eastAsia="Times New Roman" w:hAnsi="Times New Roman" w:cs="Times New Roman"/>
          <w:b/>
          <w:color w:val="000000"/>
        </w:rPr>
        <w:t>обу</w:t>
      </w:r>
      <w:r w:rsidRPr="002A4C97">
        <w:rPr>
          <w:rFonts w:ascii="Times New Roman" w:eastAsia="Times New Roman" w:hAnsi="Times New Roman" w:cs="Times New Roman"/>
          <w:b/>
          <w:color w:val="000000"/>
        </w:rPr>
        <w:t>ча</w:t>
      </w:r>
      <w:r w:rsidR="00F56851" w:rsidRPr="002A4C97">
        <w:rPr>
          <w:rFonts w:ascii="Times New Roman" w:eastAsia="Times New Roman" w:hAnsi="Times New Roman" w:cs="Times New Roman"/>
          <w:b/>
          <w:color w:val="000000"/>
        </w:rPr>
        <w:t>ю</w:t>
      </w:r>
      <w:r w:rsidRPr="002A4C97">
        <w:rPr>
          <w:rFonts w:ascii="Times New Roman" w:eastAsia="Times New Roman" w:hAnsi="Times New Roman" w:cs="Times New Roman"/>
          <w:b/>
          <w:color w:val="000000"/>
        </w:rPr>
        <w:t>щихся и соблюдение социальных гарантий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Одним из факторов, отрицательно влияющих на результаты учебно-воспитательного процесса, является недостаточно высокий уровень здоровья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>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За здоровьем школьников наблюдает участковая медсестра. Медицинский осмотр проводится 1 раз в год работниками Кимовской ЦРБ.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Состояние здоровья оценивается по результатам изучения медицинской документации  Бучальского и Молодёнского ФАПов по следующим показателям:</w:t>
      </w:r>
    </w:p>
    <w:p w:rsidR="00F56851" w:rsidRPr="002A4C97" w:rsidRDefault="00F56851" w:rsidP="00F568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количество практически здоровых детей;</w:t>
      </w:r>
    </w:p>
    <w:p w:rsidR="00F56851" w:rsidRPr="002A4C97" w:rsidRDefault="00F56851" w:rsidP="00F568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количество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с различными отклонениями в здоровье;</w:t>
      </w:r>
    </w:p>
    <w:p w:rsidR="00F56851" w:rsidRPr="002A4C97" w:rsidRDefault="00F56851" w:rsidP="00F568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количество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>, имеющих наиболее распространенные виды заболеваний.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Исходя из медицинской документации, по результатам медицинского осмотра в 201</w:t>
      </w:r>
      <w:r w:rsidR="00241F0E">
        <w:rPr>
          <w:rFonts w:ascii="Times New Roman" w:eastAsia="Times New Roman" w:hAnsi="Times New Roman" w:cs="Times New Roman"/>
        </w:rPr>
        <w:t>6</w:t>
      </w:r>
      <w:r w:rsidRPr="002A4C97">
        <w:rPr>
          <w:rFonts w:ascii="Times New Roman" w:eastAsia="Times New Roman" w:hAnsi="Times New Roman" w:cs="Times New Roman"/>
        </w:rPr>
        <w:t>– 201</w:t>
      </w:r>
      <w:r w:rsidR="00241F0E">
        <w:rPr>
          <w:rFonts w:ascii="Times New Roman" w:eastAsia="Times New Roman" w:hAnsi="Times New Roman" w:cs="Times New Roman"/>
        </w:rPr>
        <w:t>7</w:t>
      </w:r>
      <w:r w:rsidR="00C4384A">
        <w:rPr>
          <w:rFonts w:ascii="Times New Roman" w:eastAsia="Times New Roman" w:hAnsi="Times New Roman" w:cs="Times New Roman"/>
        </w:rPr>
        <w:t xml:space="preserve"> </w:t>
      </w:r>
      <w:r w:rsidRPr="002A4C97">
        <w:rPr>
          <w:rFonts w:ascii="Times New Roman" w:eastAsia="Times New Roman" w:hAnsi="Times New Roman" w:cs="Times New Roman"/>
        </w:rPr>
        <w:t xml:space="preserve">учебном году установлены следующие данные о состоянии здоровья обучающихся  школы: </w:t>
      </w:r>
    </w:p>
    <w:p w:rsidR="002C4F1B" w:rsidRDefault="002C4F1B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56851" w:rsidRPr="002A4C97" w:rsidRDefault="00F56851" w:rsidP="00E4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lastRenderedPageBreak/>
        <w:t>1. Различные нарушения здоровья имеют  29 человек (</w:t>
      </w:r>
      <w:r w:rsidR="00241F0E">
        <w:rPr>
          <w:rFonts w:ascii="Times New Roman" w:eastAsia="Times New Roman" w:hAnsi="Times New Roman" w:cs="Times New Roman"/>
        </w:rPr>
        <w:t>60</w:t>
      </w:r>
      <w:r w:rsidRPr="002A4C97">
        <w:rPr>
          <w:rFonts w:ascii="Times New Roman" w:eastAsia="Times New Roman" w:hAnsi="Times New Roman" w:cs="Times New Roman"/>
        </w:rPr>
        <w:t xml:space="preserve">% от общего количества обучающихся в школе). По сравнению с прошлым учебным годом количество детей, имеющих отклонения в здоровье </w:t>
      </w:r>
      <w:r w:rsidR="00241F0E">
        <w:rPr>
          <w:rFonts w:ascii="Times New Roman" w:eastAsia="Times New Roman" w:hAnsi="Times New Roman" w:cs="Times New Roman"/>
        </w:rPr>
        <w:t>увеличилось</w:t>
      </w:r>
      <w:r w:rsidRPr="002A4C97">
        <w:rPr>
          <w:rFonts w:ascii="Times New Roman" w:eastAsia="Times New Roman" w:hAnsi="Times New Roman" w:cs="Times New Roman"/>
        </w:rPr>
        <w:t xml:space="preserve"> на </w:t>
      </w:r>
      <w:r w:rsidR="002C3CAA">
        <w:rPr>
          <w:rFonts w:ascii="Times New Roman" w:eastAsia="Times New Roman" w:hAnsi="Times New Roman" w:cs="Times New Roman"/>
        </w:rPr>
        <w:t>2</w:t>
      </w:r>
      <w:r w:rsidRPr="002A4C97">
        <w:rPr>
          <w:rFonts w:ascii="Times New Roman" w:eastAsia="Times New Roman" w:hAnsi="Times New Roman" w:cs="Times New Roman"/>
        </w:rPr>
        <w:t>%.</w:t>
      </w:r>
    </w:p>
    <w:p w:rsidR="002C4F1B" w:rsidRDefault="002C4F1B" w:rsidP="00E4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56851" w:rsidRDefault="00F56851" w:rsidP="00E4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2. По группам здоровья </w:t>
      </w:r>
      <w:r w:rsidR="002C4F1B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2C4F1B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>щиеся школы распределились следующим образом:</w:t>
      </w:r>
    </w:p>
    <w:p w:rsidR="002C4F1B" w:rsidRPr="002A4C97" w:rsidRDefault="002C4F1B" w:rsidP="00E4632C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I – 2</w:t>
      </w:r>
      <w:r>
        <w:rPr>
          <w:rFonts w:ascii="Times New Roman" w:eastAsia="Times New Roman" w:hAnsi="Times New Roman" w:cs="Times New Roman"/>
        </w:rPr>
        <w:t>0</w:t>
      </w:r>
      <w:r w:rsidRPr="002A4C97">
        <w:rPr>
          <w:rFonts w:ascii="Times New Roman" w:eastAsia="Times New Roman" w:hAnsi="Times New Roman" w:cs="Times New Roman"/>
        </w:rPr>
        <w:t xml:space="preserve"> человек;</w:t>
      </w:r>
    </w:p>
    <w:p w:rsidR="002C4F1B" w:rsidRPr="002A4C97" w:rsidRDefault="002C4F1B" w:rsidP="00E4632C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II – </w:t>
      </w:r>
      <w:r>
        <w:rPr>
          <w:rFonts w:ascii="Times New Roman" w:eastAsia="Times New Roman" w:hAnsi="Times New Roman" w:cs="Times New Roman"/>
        </w:rPr>
        <w:t>26</w:t>
      </w:r>
      <w:r w:rsidRPr="002A4C97">
        <w:rPr>
          <w:rFonts w:ascii="Times New Roman" w:eastAsia="Times New Roman" w:hAnsi="Times New Roman" w:cs="Times New Roman"/>
        </w:rPr>
        <w:t xml:space="preserve"> человек;</w:t>
      </w:r>
    </w:p>
    <w:p w:rsidR="002C4F1B" w:rsidRDefault="002C4F1B" w:rsidP="00E4632C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III – </w:t>
      </w:r>
      <w:r>
        <w:rPr>
          <w:rFonts w:ascii="Times New Roman" w:eastAsia="Times New Roman" w:hAnsi="Times New Roman" w:cs="Times New Roman"/>
        </w:rPr>
        <w:t>1</w:t>
      </w:r>
      <w:r w:rsidRPr="002A4C97">
        <w:rPr>
          <w:rFonts w:ascii="Times New Roman" w:eastAsia="Times New Roman" w:hAnsi="Times New Roman" w:cs="Times New Roman"/>
        </w:rPr>
        <w:t xml:space="preserve"> человек.</w:t>
      </w:r>
    </w:p>
    <w:p w:rsidR="002C4F1B" w:rsidRPr="002A4C97" w:rsidRDefault="002C4F1B" w:rsidP="00E4632C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217037">
        <w:rPr>
          <w:rFonts w:ascii="Times New Roman" w:eastAsia="Times New Roman" w:hAnsi="Times New Roman" w:cs="Times New Roman"/>
        </w:rPr>
        <w:t xml:space="preserve">IV – 1 </w:t>
      </w:r>
      <w:r>
        <w:rPr>
          <w:rFonts w:ascii="Times New Roman" w:eastAsia="Times New Roman" w:hAnsi="Times New Roman" w:cs="Times New Roman"/>
        </w:rPr>
        <w:t>человек</w:t>
      </w:r>
      <w:r w:rsidRPr="00217037">
        <w:rPr>
          <w:rFonts w:ascii="Times New Roman" w:eastAsia="Times New Roman" w:hAnsi="Times New Roman" w:cs="Times New Roman"/>
        </w:rPr>
        <w:t xml:space="preserve">       </w:t>
      </w:r>
    </w:p>
    <w:p w:rsidR="002C4F1B" w:rsidRDefault="002C4F1B" w:rsidP="00E4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2A4C97">
        <w:rPr>
          <w:rFonts w:ascii="Times New Roman" w:eastAsia="Times New Roman" w:hAnsi="Times New Roman" w:cs="Times New Roman"/>
        </w:rPr>
        <w:t xml:space="preserve">. По группам </w:t>
      </w:r>
      <w:r w:rsidR="00E4632C">
        <w:rPr>
          <w:rFonts w:ascii="Times New Roman" w:eastAsia="Times New Roman" w:hAnsi="Times New Roman" w:cs="Times New Roman"/>
        </w:rPr>
        <w:t>для занятий физкультурой</w:t>
      </w:r>
      <w:r w:rsidRPr="002A4C97">
        <w:rPr>
          <w:rFonts w:ascii="Times New Roman" w:eastAsia="Times New Roman" w:hAnsi="Times New Roman" w:cs="Times New Roman"/>
        </w:rPr>
        <w:t xml:space="preserve"> </w:t>
      </w:r>
      <w:r w:rsidR="00E4632C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E4632C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>щиеся школы распределились следующим образом:</w:t>
      </w:r>
    </w:p>
    <w:p w:rsidR="00E4632C" w:rsidRPr="00E4632C" w:rsidRDefault="00E4632C" w:rsidP="00E4632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E4632C">
        <w:rPr>
          <w:rFonts w:ascii="Times New Roman" w:hAnsi="Times New Roman" w:cs="Times New Roman"/>
          <w:sz w:val="24"/>
          <w:szCs w:val="24"/>
        </w:rPr>
        <w:t>Основная - 42</w:t>
      </w:r>
    </w:p>
    <w:p w:rsidR="00E4632C" w:rsidRPr="00E4632C" w:rsidRDefault="00E4632C" w:rsidP="00E4632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E4632C">
        <w:rPr>
          <w:rFonts w:ascii="Times New Roman" w:hAnsi="Times New Roman" w:cs="Times New Roman"/>
          <w:sz w:val="24"/>
          <w:szCs w:val="24"/>
        </w:rPr>
        <w:t>Подготовительная - 4</w:t>
      </w:r>
    </w:p>
    <w:p w:rsidR="00E4632C" w:rsidRPr="00E4632C" w:rsidRDefault="00E4632C" w:rsidP="00E4632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E4632C">
        <w:rPr>
          <w:rFonts w:ascii="Times New Roman" w:hAnsi="Times New Roman" w:cs="Times New Roman"/>
          <w:sz w:val="24"/>
          <w:szCs w:val="24"/>
        </w:rPr>
        <w:t>Специальная – 2</w:t>
      </w:r>
    </w:p>
    <w:p w:rsidR="00217037" w:rsidRPr="00217037" w:rsidRDefault="00217037" w:rsidP="00217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7037" w:rsidRPr="002A4C97" w:rsidRDefault="00217037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16F81" w:rsidRDefault="00F56851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C97">
        <w:rPr>
          <w:rFonts w:ascii="Times New Roman" w:eastAsia="Times New Roman" w:hAnsi="Times New Roman" w:cs="Times New Roman"/>
        </w:rPr>
        <w:t xml:space="preserve">      Выявлены следующие заболевания:</w:t>
      </w:r>
      <w:r w:rsidR="008362E7" w:rsidRPr="0083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F81" w:rsidRDefault="00B16F81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Сколиоз, нарушение осанки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снижение на 4 случая;</w:t>
      </w:r>
      <w:r w:rsidR="008362E7" w:rsidRPr="0083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62E7" w:rsidRPr="008362E7" w:rsidRDefault="008362E7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- увеличение щитовидной железы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 xml:space="preserve">ние на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 xml:space="preserve"> случа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36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6F81" w:rsidRDefault="008362E7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- кариес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>ение на 4</w:t>
      </w:r>
      <w:r w:rsidRPr="00836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037" w:rsidRDefault="00B16F81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гипертрофия миндалин</w:t>
      </w: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16F81" w:rsidRDefault="008362E7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избыточный вес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снижение на 1,</w:t>
      </w:r>
      <w:r w:rsidRPr="008362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62E7" w:rsidRPr="008362E7" w:rsidRDefault="008362E7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 - миопия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>ение на 1</w:t>
      </w: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16F81" w:rsidRDefault="008362E7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- кардиопатия – </w:t>
      </w:r>
      <w:r w:rsidR="002170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6F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1B" w:rsidRDefault="002C4F1B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2C4F1B">
        <w:rPr>
          <w:rFonts w:ascii="Times New Roman" w:eastAsia="Times New Roman" w:hAnsi="Times New Roman" w:cs="Times New Roman"/>
          <w:sz w:val="24"/>
          <w:szCs w:val="24"/>
        </w:rPr>
        <w:t>арушение прикуса – 2</w:t>
      </w:r>
    </w:p>
    <w:p w:rsidR="008362E7" w:rsidRPr="008362E7" w:rsidRDefault="008362E7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E7">
        <w:rPr>
          <w:rFonts w:ascii="Times New Roman" w:eastAsia="Times New Roman" w:hAnsi="Times New Roman" w:cs="Times New Roman"/>
          <w:sz w:val="24"/>
          <w:szCs w:val="24"/>
        </w:rPr>
        <w:t xml:space="preserve"> - хр.пиелонефрит – 1;</w:t>
      </w:r>
    </w:p>
    <w:p w:rsidR="008362E7" w:rsidRPr="008362E7" w:rsidRDefault="00B16F81" w:rsidP="00B1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62E7" w:rsidRPr="0083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F1B">
        <w:rPr>
          <w:rFonts w:ascii="Times New Roman" w:eastAsia="Times New Roman" w:hAnsi="Times New Roman" w:cs="Times New Roman"/>
          <w:sz w:val="24"/>
          <w:szCs w:val="24"/>
        </w:rPr>
        <w:t>атопический дерматит</w:t>
      </w:r>
      <w:r w:rsidR="008362E7" w:rsidRPr="008362E7">
        <w:rPr>
          <w:rFonts w:ascii="Times New Roman" w:eastAsia="Times New Roman" w:hAnsi="Times New Roman" w:cs="Times New Roman"/>
          <w:sz w:val="24"/>
          <w:szCs w:val="24"/>
        </w:rPr>
        <w:t xml:space="preserve"> – 1.</w:t>
      </w:r>
    </w:p>
    <w:p w:rsidR="004A40CC" w:rsidRPr="002A4C97" w:rsidRDefault="004A40CC" w:rsidP="004A40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                 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  Для снижения заболеваемости детей в школе проводятся беседы с </w:t>
      </w:r>
      <w:r w:rsidR="00421CFE">
        <w:rPr>
          <w:rFonts w:ascii="Times New Roman" w:eastAsia="Times New Roman" w:hAnsi="Times New Roman" w:cs="Times New Roman"/>
        </w:rPr>
        <w:t>обучающимися</w:t>
      </w:r>
      <w:r w:rsidRPr="002A4C97">
        <w:rPr>
          <w:rFonts w:ascii="Times New Roman" w:eastAsia="Times New Roman" w:hAnsi="Times New Roman" w:cs="Times New Roman"/>
        </w:rPr>
        <w:t xml:space="preserve"> и их родителями, физкультминутки на уроках</w:t>
      </w:r>
      <w:r w:rsidR="004A40CC" w:rsidRPr="002A4C97">
        <w:rPr>
          <w:rFonts w:ascii="Times New Roman" w:eastAsia="Times New Roman" w:hAnsi="Times New Roman" w:cs="Times New Roman"/>
        </w:rPr>
        <w:t>.</w:t>
      </w:r>
    </w:p>
    <w:p w:rsidR="005A2F3C" w:rsidRDefault="00F56851" w:rsidP="00743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A4C97">
        <w:rPr>
          <w:rFonts w:ascii="Times New Roman" w:eastAsia="Times New Roman" w:hAnsi="Times New Roman" w:cs="Times New Roman"/>
        </w:rPr>
        <w:t>Медицинский кабинет школы по наличию оборудования не в полной мере соответствует требованиям  Сан ПиН.</w:t>
      </w:r>
    </w:p>
    <w:p w:rsidR="004B6B2A" w:rsidRDefault="004B6B2A" w:rsidP="004B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A4C97">
        <w:rPr>
          <w:rFonts w:ascii="Times New Roman" w:eastAsia="Times New Roman" w:hAnsi="Times New Roman" w:cs="Times New Roman"/>
          <w:b/>
        </w:rPr>
        <w:t>Наиболее часто встречающиеся заболевания (201</w:t>
      </w:r>
      <w:r>
        <w:rPr>
          <w:rFonts w:ascii="Times New Roman" w:eastAsia="Times New Roman" w:hAnsi="Times New Roman" w:cs="Times New Roman"/>
          <w:b/>
        </w:rPr>
        <w:t>6</w:t>
      </w:r>
      <w:r w:rsidRPr="002A4C97">
        <w:rPr>
          <w:rFonts w:ascii="Times New Roman" w:eastAsia="Times New Roman" w:hAnsi="Times New Roman" w:cs="Times New Roman"/>
          <w:b/>
        </w:rPr>
        <w:t xml:space="preserve"> – 201</w:t>
      </w:r>
      <w:r>
        <w:rPr>
          <w:rFonts w:ascii="Times New Roman" w:eastAsia="Times New Roman" w:hAnsi="Times New Roman" w:cs="Times New Roman"/>
          <w:b/>
        </w:rPr>
        <w:t>7</w:t>
      </w:r>
      <w:r w:rsidRPr="002A4C97">
        <w:rPr>
          <w:rFonts w:ascii="Times New Roman" w:eastAsia="Times New Roman" w:hAnsi="Times New Roman" w:cs="Times New Roman"/>
          <w:b/>
        </w:rPr>
        <w:t xml:space="preserve"> учебный год)</w:t>
      </w:r>
    </w:p>
    <w:p w:rsidR="00743E8D" w:rsidRDefault="00743E8D" w:rsidP="004B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3E8D" w:rsidRDefault="00743E8D" w:rsidP="004B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B24C3" w:rsidRPr="002A4C97" w:rsidRDefault="006B24C3" w:rsidP="004B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2579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6B2A" w:rsidRPr="002A4C97" w:rsidRDefault="004B6B2A" w:rsidP="004B6B2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</w:rPr>
      </w:pP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Социальные гарантии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соблюдаются в соответствии с требованиями Закона РФ «Об образовании»</w:t>
      </w: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Подвоз детей из других населенных пунктов осуществлялся ежедневно школьным автобусом.</w:t>
      </w: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Одноразовое горячее питание в школьной столовой получали </w:t>
      </w:r>
      <w:r w:rsidR="0018123D">
        <w:rPr>
          <w:rFonts w:ascii="Times New Roman" w:eastAsia="Times New Roman" w:hAnsi="Times New Roman" w:cs="Times New Roman"/>
        </w:rPr>
        <w:t>48 обучающихся</w:t>
      </w:r>
      <w:r w:rsidRPr="002A4C97">
        <w:rPr>
          <w:rFonts w:ascii="Times New Roman" w:eastAsia="Times New Roman" w:hAnsi="Times New Roman" w:cs="Times New Roman"/>
        </w:rPr>
        <w:t xml:space="preserve"> (в том числе бесплатное – </w:t>
      </w:r>
      <w:r>
        <w:rPr>
          <w:rFonts w:ascii="Times New Roman" w:eastAsia="Times New Roman" w:hAnsi="Times New Roman" w:cs="Times New Roman"/>
        </w:rPr>
        <w:t>2</w:t>
      </w:r>
      <w:r w:rsidR="0018123D">
        <w:rPr>
          <w:rFonts w:ascii="Times New Roman" w:eastAsia="Times New Roman" w:hAnsi="Times New Roman" w:cs="Times New Roman"/>
        </w:rPr>
        <w:t>8</w:t>
      </w:r>
      <w:r w:rsidRPr="002A4C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 xml:space="preserve">щихся 1 – 5 классов и </w:t>
      </w:r>
      <w:r w:rsidR="0018123D">
        <w:rPr>
          <w:rFonts w:ascii="Times New Roman" w:eastAsia="Times New Roman" w:hAnsi="Times New Roman" w:cs="Times New Roman"/>
        </w:rPr>
        <w:t>5</w:t>
      </w:r>
      <w:r w:rsidRPr="002A4C97">
        <w:rPr>
          <w:rFonts w:ascii="Times New Roman" w:eastAsia="Times New Roman" w:hAnsi="Times New Roman" w:cs="Times New Roman"/>
        </w:rPr>
        <w:t xml:space="preserve"> детей из многодетных семей; питание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6 –  9 классов оплачивалось из родительских средств).</w:t>
      </w:r>
    </w:p>
    <w:p w:rsidR="004B6B2A" w:rsidRPr="002A4C97" w:rsidRDefault="004B6B2A" w:rsidP="004B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В летний период был проведен многодневны</w:t>
      </w:r>
      <w:r w:rsidR="0018123D">
        <w:rPr>
          <w:rFonts w:ascii="Times New Roman" w:eastAsia="Times New Roman" w:hAnsi="Times New Roman" w:cs="Times New Roman"/>
          <w:color w:val="000000"/>
        </w:rPr>
        <w:t>й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поход для 2</w:t>
      </w:r>
      <w:r w:rsidR="0018123D">
        <w:rPr>
          <w:rFonts w:ascii="Times New Roman" w:eastAsia="Times New Roman" w:hAnsi="Times New Roman" w:cs="Times New Roman"/>
          <w:color w:val="000000"/>
        </w:rPr>
        <w:t>0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</w:t>
      </w:r>
      <w:r w:rsidR="0018123D">
        <w:rPr>
          <w:rFonts w:ascii="Times New Roman" w:eastAsia="Times New Roman" w:hAnsi="Times New Roman" w:cs="Times New Roman"/>
          <w:color w:val="000000"/>
        </w:rPr>
        <w:t>об</w:t>
      </w:r>
      <w:r w:rsidRPr="002A4C97">
        <w:rPr>
          <w:rFonts w:ascii="Times New Roman" w:eastAsia="Times New Roman" w:hAnsi="Times New Roman" w:cs="Times New Roman"/>
          <w:color w:val="000000"/>
        </w:rPr>
        <w:t>уча</w:t>
      </w:r>
      <w:r w:rsidR="0018123D">
        <w:rPr>
          <w:rFonts w:ascii="Times New Roman" w:eastAsia="Times New Roman" w:hAnsi="Times New Roman" w:cs="Times New Roman"/>
          <w:color w:val="000000"/>
        </w:rPr>
        <w:t>ю</w:t>
      </w:r>
      <w:r w:rsidRPr="002A4C97">
        <w:rPr>
          <w:rFonts w:ascii="Times New Roman" w:eastAsia="Times New Roman" w:hAnsi="Times New Roman" w:cs="Times New Roman"/>
          <w:color w:val="000000"/>
        </w:rPr>
        <w:t>щихся .Обеспеченность бесплатными учебниками в 201</w:t>
      </w:r>
      <w:r w:rsidR="0018123D">
        <w:rPr>
          <w:rFonts w:ascii="Times New Roman" w:eastAsia="Times New Roman" w:hAnsi="Times New Roman" w:cs="Times New Roman"/>
          <w:color w:val="000000"/>
        </w:rPr>
        <w:t>6</w:t>
      </w:r>
      <w:r w:rsidRPr="002A4C97">
        <w:rPr>
          <w:rFonts w:ascii="Times New Roman" w:eastAsia="Times New Roman" w:hAnsi="Times New Roman" w:cs="Times New Roman"/>
          <w:color w:val="000000"/>
        </w:rPr>
        <w:t>– 201</w:t>
      </w:r>
      <w:r w:rsidR="0018123D">
        <w:rPr>
          <w:rFonts w:ascii="Times New Roman" w:eastAsia="Times New Roman" w:hAnsi="Times New Roman" w:cs="Times New Roman"/>
          <w:color w:val="000000"/>
        </w:rPr>
        <w:t>7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учебном году составила 100%.</w:t>
      </w:r>
    </w:p>
    <w:p w:rsidR="0018123D" w:rsidRDefault="0018123D" w:rsidP="000A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A2568" w:rsidRPr="002A4C97" w:rsidRDefault="000A2568" w:rsidP="00B613F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A4C97">
        <w:rPr>
          <w:rFonts w:ascii="Times New Roman" w:eastAsia="Times New Roman" w:hAnsi="Times New Roman" w:cs="Times New Roman"/>
          <w:b/>
          <w:color w:val="000000"/>
        </w:rPr>
        <w:t xml:space="preserve">4.3. Сотрудничество и </w:t>
      </w:r>
      <w:r w:rsidRPr="002A4C97">
        <w:rPr>
          <w:rFonts w:ascii="Times New Roman" w:eastAsia="Times New Roman" w:hAnsi="Times New Roman" w:cs="Times New Roman"/>
          <w:b/>
        </w:rPr>
        <w:t>социальная среда школы.</w:t>
      </w:r>
    </w:p>
    <w:p w:rsidR="000A2568" w:rsidRPr="002A4C97" w:rsidRDefault="000A2568" w:rsidP="00EB2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  <w:b/>
        </w:rPr>
        <w:t>Субъекты и источники социального заказа школы</w:t>
      </w:r>
      <w:r w:rsidRPr="002A4C97">
        <w:rPr>
          <w:rFonts w:ascii="Times New Roman" w:eastAsia="Times New Roman" w:hAnsi="Times New Roman" w:cs="Times New Roman"/>
        </w:rPr>
        <w:t>.</w:t>
      </w:r>
    </w:p>
    <w:p w:rsidR="00F56851" w:rsidRPr="002A4C97" w:rsidRDefault="00F56851" w:rsidP="005F08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Всего в школе обучалось </w:t>
      </w:r>
      <w:r w:rsidR="00743E8D">
        <w:rPr>
          <w:rFonts w:ascii="Times New Roman" w:eastAsia="Times New Roman" w:hAnsi="Times New Roman" w:cs="Times New Roman"/>
        </w:rPr>
        <w:t>48</w:t>
      </w:r>
      <w:r w:rsidRPr="002A4C97">
        <w:rPr>
          <w:rFonts w:ascii="Times New Roman" w:eastAsia="Times New Roman" w:hAnsi="Times New Roman" w:cs="Times New Roman"/>
        </w:rPr>
        <w:t xml:space="preserve"> </w:t>
      </w:r>
      <w:r w:rsidR="00C93FAE">
        <w:rPr>
          <w:rFonts w:ascii="Times New Roman" w:eastAsia="Times New Roman" w:hAnsi="Times New Roman" w:cs="Times New Roman"/>
        </w:rPr>
        <w:t>детей</w:t>
      </w:r>
      <w:r w:rsidRPr="002A4C97">
        <w:rPr>
          <w:rFonts w:ascii="Times New Roman" w:eastAsia="Times New Roman" w:hAnsi="Times New Roman" w:cs="Times New Roman"/>
        </w:rPr>
        <w:t xml:space="preserve"> (</w:t>
      </w:r>
      <w:r w:rsidR="00EB2A5B">
        <w:rPr>
          <w:rFonts w:ascii="Times New Roman" w:eastAsia="Times New Roman" w:hAnsi="Times New Roman" w:cs="Times New Roman"/>
        </w:rPr>
        <w:t>3</w:t>
      </w:r>
      <w:r w:rsidR="00B613FA">
        <w:rPr>
          <w:rFonts w:ascii="Times New Roman" w:eastAsia="Times New Roman" w:hAnsi="Times New Roman" w:cs="Times New Roman"/>
        </w:rPr>
        <w:t>5</w:t>
      </w:r>
      <w:r w:rsidR="00EB2A5B">
        <w:rPr>
          <w:rFonts w:ascii="Times New Roman" w:eastAsia="Times New Roman" w:hAnsi="Times New Roman" w:cs="Times New Roman"/>
        </w:rPr>
        <w:t xml:space="preserve"> сем</w:t>
      </w:r>
      <w:r w:rsidR="005F08FC">
        <w:rPr>
          <w:rFonts w:ascii="Times New Roman" w:eastAsia="Times New Roman" w:hAnsi="Times New Roman" w:cs="Times New Roman"/>
        </w:rPr>
        <w:t>ей</w:t>
      </w:r>
      <w:r w:rsidRPr="002A4C97">
        <w:rPr>
          <w:rFonts w:ascii="Times New Roman" w:eastAsia="Times New Roman" w:hAnsi="Times New Roman" w:cs="Times New Roman"/>
        </w:rPr>
        <w:t>) из 7 населенных пункт</w:t>
      </w:r>
      <w:r w:rsidR="00EB2A5B">
        <w:rPr>
          <w:rFonts w:ascii="Times New Roman" w:eastAsia="Times New Roman" w:hAnsi="Times New Roman" w:cs="Times New Roman"/>
        </w:rPr>
        <w:t>ов</w:t>
      </w:r>
      <w:r w:rsidRPr="002A4C97">
        <w:rPr>
          <w:rFonts w:ascii="Times New Roman" w:eastAsia="Times New Roman" w:hAnsi="Times New Roman" w:cs="Times New Roman"/>
        </w:rPr>
        <w:t>, расположенных на территории администрации МО Епифанское.</w:t>
      </w:r>
    </w:p>
    <w:p w:rsidR="00F56851" w:rsidRPr="002A4C97" w:rsidRDefault="005F08FC" w:rsidP="005F08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F56851" w:rsidRPr="002A4C97">
        <w:rPr>
          <w:rFonts w:ascii="Times New Roman" w:eastAsia="Times New Roman" w:hAnsi="Times New Roman" w:cs="Times New Roman"/>
        </w:rPr>
        <w:t xml:space="preserve"> семей имеют по одному ребенку. По два ребенка – в </w:t>
      </w:r>
      <w:r w:rsidR="00B613FA">
        <w:rPr>
          <w:rFonts w:ascii="Times New Roman" w:eastAsia="Times New Roman" w:hAnsi="Times New Roman" w:cs="Times New Roman"/>
        </w:rPr>
        <w:t>5</w:t>
      </w:r>
      <w:r w:rsidR="00F56851" w:rsidRPr="002A4C97">
        <w:rPr>
          <w:rFonts w:ascii="Times New Roman" w:eastAsia="Times New Roman" w:hAnsi="Times New Roman" w:cs="Times New Roman"/>
        </w:rPr>
        <w:t xml:space="preserve"> семьях.</w:t>
      </w:r>
    </w:p>
    <w:p w:rsidR="00F56851" w:rsidRPr="002A4C97" w:rsidRDefault="00F56851" w:rsidP="005F08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Многодетных семей – </w:t>
      </w:r>
      <w:r w:rsidR="005F08FC">
        <w:rPr>
          <w:rFonts w:ascii="Times New Roman" w:eastAsia="Times New Roman" w:hAnsi="Times New Roman" w:cs="Times New Roman"/>
        </w:rPr>
        <w:t>10</w:t>
      </w:r>
      <w:r w:rsidRPr="002A4C97">
        <w:rPr>
          <w:rFonts w:ascii="Times New Roman" w:eastAsia="Times New Roman" w:hAnsi="Times New Roman" w:cs="Times New Roman"/>
        </w:rPr>
        <w:t xml:space="preserve"> (из них </w:t>
      </w:r>
      <w:r w:rsidR="005F08FC">
        <w:rPr>
          <w:rFonts w:ascii="Times New Roman" w:eastAsia="Times New Roman" w:hAnsi="Times New Roman" w:cs="Times New Roman"/>
        </w:rPr>
        <w:t>7</w:t>
      </w:r>
      <w:r w:rsidRPr="002A4C97">
        <w:rPr>
          <w:rFonts w:ascii="Times New Roman" w:eastAsia="Times New Roman" w:hAnsi="Times New Roman" w:cs="Times New Roman"/>
        </w:rPr>
        <w:t xml:space="preserve"> семей езидов).</w:t>
      </w:r>
    </w:p>
    <w:p w:rsidR="00F56851" w:rsidRPr="002A4C97" w:rsidRDefault="00F56851" w:rsidP="005F08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В </w:t>
      </w:r>
      <w:r w:rsidR="005F08FC">
        <w:rPr>
          <w:rFonts w:ascii="Times New Roman" w:eastAsia="Times New Roman" w:hAnsi="Times New Roman" w:cs="Times New Roman"/>
        </w:rPr>
        <w:t>9</w:t>
      </w:r>
      <w:r w:rsidRPr="002A4C97">
        <w:rPr>
          <w:rFonts w:ascii="Times New Roman" w:eastAsia="Times New Roman" w:hAnsi="Times New Roman" w:cs="Times New Roman"/>
        </w:rPr>
        <w:t xml:space="preserve"> семьях детей воспитывает один родитель, в 1 – опекун. </w:t>
      </w:r>
    </w:p>
    <w:p w:rsidR="00F56851" w:rsidRPr="002A4C97" w:rsidRDefault="00F56851" w:rsidP="005F08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Неблагополучных семей – 1.</w:t>
      </w:r>
    </w:p>
    <w:p w:rsidR="00F56851" w:rsidRPr="002A4C97" w:rsidRDefault="00F56851" w:rsidP="005F08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Всего родителей – </w:t>
      </w:r>
      <w:r w:rsidR="00EB2A5B">
        <w:rPr>
          <w:rFonts w:ascii="Times New Roman" w:eastAsia="Times New Roman" w:hAnsi="Times New Roman" w:cs="Times New Roman"/>
        </w:rPr>
        <w:t>6</w:t>
      </w:r>
      <w:r w:rsidR="00B613FA">
        <w:rPr>
          <w:rFonts w:ascii="Times New Roman" w:eastAsia="Times New Roman" w:hAnsi="Times New Roman" w:cs="Times New Roman"/>
        </w:rPr>
        <w:t>0</w:t>
      </w:r>
      <w:r w:rsidRPr="002A4C97">
        <w:rPr>
          <w:rFonts w:ascii="Times New Roman" w:eastAsia="Times New Roman" w:hAnsi="Times New Roman" w:cs="Times New Roman"/>
        </w:rPr>
        <w:t xml:space="preserve">. Их образовательный уровень родителей не очень высокий: высшее образование имеют </w:t>
      </w:r>
      <w:r w:rsidR="005F08FC">
        <w:rPr>
          <w:rFonts w:ascii="Times New Roman" w:eastAsia="Times New Roman" w:hAnsi="Times New Roman" w:cs="Times New Roman"/>
        </w:rPr>
        <w:t>всего 2</w:t>
      </w:r>
      <w:r w:rsidRPr="002A4C97">
        <w:rPr>
          <w:rFonts w:ascii="Times New Roman" w:eastAsia="Times New Roman" w:hAnsi="Times New Roman" w:cs="Times New Roman"/>
        </w:rPr>
        <w:t xml:space="preserve"> (</w:t>
      </w:r>
      <w:r w:rsidR="005F08FC">
        <w:rPr>
          <w:rFonts w:ascii="Times New Roman" w:eastAsia="Times New Roman" w:hAnsi="Times New Roman" w:cs="Times New Roman"/>
        </w:rPr>
        <w:t>3</w:t>
      </w:r>
      <w:r w:rsidR="00B613FA">
        <w:rPr>
          <w:rFonts w:ascii="Times New Roman" w:eastAsia="Times New Roman" w:hAnsi="Times New Roman" w:cs="Times New Roman"/>
        </w:rPr>
        <w:t>,3</w:t>
      </w:r>
      <w:r w:rsidRPr="002A4C97">
        <w:rPr>
          <w:rFonts w:ascii="Times New Roman" w:eastAsia="Times New Roman" w:hAnsi="Times New Roman" w:cs="Times New Roman"/>
        </w:rPr>
        <w:t xml:space="preserve">%) родителей </w:t>
      </w:r>
      <w:r w:rsidR="005F08FC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5F08FC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 xml:space="preserve">щихся школы, </w:t>
      </w:r>
      <w:r w:rsidR="00B613FA">
        <w:rPr>
          <w:rFonts w:ascii="Times New Roman" w:eastAsia="Times New Roman" w:hAnsi="Times New Roman" w:cs="Times New Roman"/>
        </w:rPr>
        <w:t xml:space="preserve">у 11 (18,3%) родителей среднее специальное образование, </w:t>
      </w:r>
      <w:r w:rsidR="005F08FC">
        <w:rPr>
          <w:rFonts w:ascii="Times New Roman" w:eastAsia="Times New Roman" w:hAnsi="Times New Roman" w:cs="Times New Roman"/>
        </w:rPr>
        <w:t>большая часть родителей</w:t>
      </w:r>
      <w:r w:rsidRPr="002A4C97">
        <w:rPr>
          <w:rFonts w:ascii="Times New Roman" w:eastAsia="Times New Roman" w:hAnsi="Times New Roman" w:cs="Times New Roman"/>
        </w:rPr>
        <w:t xml:space="preserve"> име</w:t>
      </w:r>
      <w:r w:rsidR="005F08FC">
        <w:rPr>
          <w:rFonts w:ascii="Times New Roman" w:eastAsia="Times New Roman" w:hAnsi="Times New Roman" w:cs="Times New Roman"/>
        </w:rPr>
        <w:t>е</w:t>
      </w:r>
      <w:r w:rsidRPr="002A4C97">
        <w:rPr>
          <w:rFonts w:ascii="Times New Roman" w:eastAsia="Times New Roman" w:hAnsi="Times New Roman" w:cs="Times New Roman"/>
        </w:rPr>
        <w:t xml:space="preserve">т основное общее образование, </w:t>
      </w:r>
      <w:r w:rsidR="005F08FC">
        <w:rPr>
          <w:rFonts w:ascii="Times New Roman" w:eastAsia="Times New Roman" w:hAnsi="Times New Roman" w:cs="Times New Roman"/>
        </w:rPr>
        <w:t xml:space="preserve">у некоторых (в основном из национальных семей езидов) </w:t>
      </w:r>
      <w:r w:rsidRPr="002A4C97">
        <w:rPr>
          <w:rFonts w:ascii="Times New Roman" w:eastAsia="Times New Roman" w:hAnsi="Times New Roman" w:cs="Times New Roman"/>
        </w:rPr>
        <w:t xml:space="preserve">нет </w:t>
      </w:r>
      <w:r w:rsidR="005F08FC">
        <w:rPr>
          <w:rFonts w:ascii="Times New Roman" w:eastAsia="Times New Roman" w:hAnsi="Times New Roman" w:cs="Times New Roman"/>
        </w:rPr>
        <w:t xml:space="preserve">и </w:t>
      </w:r>
      <w:r w:rsidRPr="002A4C97">
        <w:rPr>
          <w:rFonts w:ascii="Times New Roman" w:eastAsia="Times New Roman" w:hAnsi="Times New Roman" w:cs="Times New Roman"/>
        </w:rPr>
        <w:t>основного общего образования</w:t>
      </w:r>
      <w:r w:rsidR="005F08FC">
        <w:rPr>
          <w:rFonts w:ascii="Times New Roman" w:eastAsia="Times New Roman" w:hAnsi="Times New Roman" w:cs="Times New Roman"/>
        </w:rPr>
        <w:t>.</w:t>
      </w:r>
    </w:p>
    <w:p w:rsidR="000A2568" w:rsidRPr="002A4C97" w:rsidRDefault="000A2568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</w:rPr>
      </w:pPr>
    </w:p>
    <w:p w:rsidR="000A2568" w:rsidRPr="002A4C97" w:rsidRDefault="000A2568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</w:rPr>
      </w:pPr>
      <w:r w:rsidRPr="002A4C97">
        <w:rPr>
          <w:rFonts w:ascii="Times New Roman" w:eastAsia="Times New Roman" w:hAnsi="Times New Roman" w:cs="Times New Roman"/>
          <w:b/>
          <w:color w:val="000000"/>
        </w:rPr>
        <w:t>4.4. Безопасность образовательного процесса</w:t>
      </w:r>
    </w:p>
    <w:p w:rsidR="00F56851" w:rsidRPr="002A4C97" w:rsidRDefault="00F56851" w:rsidP="00F5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Требования по охране труда и технике безопасности выполняются. Имеются инструкции по ТБ, ведется необходимая документация по вводному инструктажу, инструктажу на рабочем месте, учету несчастных случаев.</w:t>
      </w:r>
    </w:p>
    <w:p w:rsidR="00F56851" w:rsidRPr="002A4C97" w:rsidRDefault="00F56851" w:rsidP="00F5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Отвечая требованиям времени, школа на протяжении ряда лет проводит работу по обеспечению безопасности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>.  Здание школы оснащено системой пож</w:t>
      </w:r>
      <w:r w:rsidRPr="002A4C97">
        <w:rPr>
          <w:rFonts w:ascii="Times New Roman" w:hAnsi="Times New Roman"/>
        </w:rPr>
        <w:t>арной сигнализации, организовано</w:t>
      </w:r>
      <w:r w:rsidRPr="002A4C97">
        <w:rPr>
          <w:rFonts w:ascii="Times New Roman" w:eastAsia="Times New Roman" w:hAnsi="Times New Roman" w:cs="Times New Roman"/>
        </w:rPr>
        <w:t xml:space="preserve"> </w:t>
      </w:r>
      <w:r w:rsidR="00815247">
        <w:rPr>
          <w:rFonts w:ascii="Times New Roman" w:eastAsia="Times New Roman" w:hAnsi="Times New Roman" w:cs="Times New Roman"/>
        </w:rPr>
        <w:t>дежурство сторожей в ночное время</w:t>
      </w:r>
      <w:r w:rsidRPr="002A4C97">
        <w:rPr>
          <w:rFonts w:ascii="Times New Roman" w:eastAsia="Times New Roman" w:hAnsi="Times New Roman" w:cs="Times New Roman"/>
        </w:rPr>
        <w:t>, выполняются все санитарно-гигиенические требования.</w:t>
      </w:r>
    </w:p>
    <w:p w:rsidR="00F56851" w:rsidRPr="002A4C97" w:rsidRDefault="00F56851" w:rsidP="00F568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Безопасные условия осуществления образовательного процесса соответствуют требованиям Г</w:t>
      </w:r>
      <w:r w:rsidRPr="002A4C97">
        <w:rPr>
          <w:rFonts w:ascii="Times New Roman" w:hAnsi="Times New Roman"/>
        </w:rPr>
        <w:t>оспожнадзора и Роспотребнадзора (в  201</w:t>
      </w:r>
      <w:r w:rsidR="00B613FA">
        <w:rPr>
          <w:rFonts w:ascii="Times New Roman" w:hAnsi="Times New Roman"/>
        </w:rPr>
        <w:t>6</w:t>
      </w:r>
      <w:r w:rsidRPr="002A4C97">
        <w:rPr>
          <w:rFonts w:ascii="Times New Roman" w:hAnsi="Times New Roman"/>
        </w:rPr>
        <w:t xml:space="preserve"> – 201</w:t>
      </w:r>
      <w:r w:rsidR="00B613FA">
        <w:rPr>
          <w:rFonts w:ascii="Times New Roman" w:hAnsi="Times New Roman"/>
        </w:rPr>
        <w:t>7</w:t>
      </w:r>
      <w:r w:rsidRPr="002A4C97">
        <w:rPr>
          <w:rFonts w:ascii="Times New Roman" w:hAnsi="Times New Roman"/>
        </w:rPr>
        <w:t xml:space="preserve"> г. были проведены плановые проверки данными структурами</w:t>
      </w:r>
      <w:r w:rsidR="00174356">
        <w:rPr>
          <w:rFonts w:ascii="Times New Roman" w:hAnsi="Times New Roman"/>
        </w:rPr>
        <w:t xml:space="preserve">, </w:t>
      </w:r>
      <w:r w:rsidR="00174356" w:rsidRPr="00174356">
        <w:rPr>
          <w:rFonts w:ascii="Times New Roman" w:hAnsi="Times New Roman"/>
        </w:rPr>
        <w:t>предписани</w:t>
      </w:r>
      <w:r w:rsidR="00174356">
        <w:rPr>
          <w:rFonts w:ascii="Times New Roman" w:hAnsi="Times New Roman"/>
        </w:rPr>
        <w:t>я</w:t>
      </w:r>
      <w:r w:rsidR="00174356" w:rsidRPr="00174356">
        <w:rPr>
          <w:rFonts w:ascii="Times New Roman" w:hAnsi="Times New Roman"/>
        </w:rPr>
        <w:t xml:space="preserve"> со стороны надзорных органов</w:t>
      </w:r>
      <w:r w:rsidR="00174356">
        <w:rPr>
          <w:rFonts w:ascii="Times New Roman" w:hAnsi="Times New Roman"/>
        </w:rPr>
        <w:t xml:space="preserve"> </w:t>
      </w:r>
      <w:r w:rsidR="00174356" w:rsidRPr="00174356">
        <w:rPr>
          <w:rFonts w:ascii="Times New Roman" w:hAnsi="Times New Roman"/>
        </w:rPr>
        <w:t>отсутств</w:t>
      </w:r>
      <w:r w:rsidR="00174356">
        <w:rPr>
          <w:rFonts w:ascii="Times New Roman" w:hAnsi="Times New Roman"/>
        </w:rPr>
        <w:t>уют</w:t>
      </w:r>
      <w:r w:rsidRPr="002A4C97">
        <w:rPr>
          <w:rFonts w:ascii="Times New Roman" w:hAnsi="Times New Roman"/>
        </w:rPr>
        <w:t xml:space="preserve">). </w:t>
      </w:r>
    </w:p>
    <w:p w:rsidR="00000ED6" w:rsidRDefault="00000ED6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A2568" w:rsidRPr="00012AE5" w:rsidRDefault="000A2568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012AE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5. Ресурсное обеспечение образовательного процесса</w:t>
      </w:r>
    </w:p>
    <w:p w:rsidR="000A2568" w:rsidRPr="00012AE5" w:rsidRDefault="000A2568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2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Кадры</w:t>
      </w:r>
    </w:p>
    <w:p w:rsidR="00F56851" w:rsidRDefault="008C647E" w:rsidP="00F568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3D097B">
        <w:rPr>
          <w:rFonts w:ascii="Times New Roman" w:eastAsia="Times New Roman" w:hAnsi="Times New Roman" w:cs="Times New Roman"/>
          <w:b/>
        </w:rPr>
        <w:t>5.1.1.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56851" w:rsidRPr="002A4C97">
        <w:rPr>
          <w:rFonts w:ascii="Times New Roman" w:eastAsia="Times New Roman" w:hAnsi="Times New Roman" w:cs="Times New Roman"/>
          <w:b/>
        </w:rPr>
        <w:t>Сведения о педагогических работниках.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693"/>
        <w:gridCol w:w="2693"/>
      </w:tblGrid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2016-2017 учебный год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% к общему числу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Педагогические работники: 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штатные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в т. ч. руководители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7,7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совместители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7,7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т. ч. преподаватели вузов,                                      </w:t>
            </w: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Образование: 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высшее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92,3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неполное высшее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среднее специальное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7,7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среднее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кол-во обучающихся заочно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Квалификация: 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высшая категория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23,1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первая категория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53,8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соответствие занимаемой должности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23,1</w:t>
            </w: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Ученая степень: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доктор наук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 кандидат наук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Почетное звание "Заслуженный учитель РФ"</w:t>
            </w: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c>
          <w:tcPr>
            <w:tcW w:w="5104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Другие профессиональные награды (указать) «Почётный работник общего образования РФ»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Грамота Минобрнауки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Грамота МО/департамента образования ТО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7,7</w:t>
            </w:r>
          </w:p>
          <w:p w:rsidR="00B613FA" w:rsidRPr="00B613FA" w:rsidRDefault="00B613FA" w:rsidP="00B6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15,4</w:t>
            </w:r>
          </w:p>
          <w:p w:rsidR="00B613FA" w:rsidRPr="00B613FA" w:rsidRDefault="00B613FA" w:rsidP="00B6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38,5</w:t>
            </w:r>
          </w:p>
        </w:tc>
      </w:tr>
      <w:tr w:rsidR="00B613FA" w:rsidRPr="00B613FA" w:rsidTr="00453870">
        <w:tblPrEx>
          <w:tblLook w:val="01E0"/>
        </w:tblPrEx>
        <w:tc>
          <w:tcPr>
            <w:tcW w:w="5104" w:type="dxa"/>
          </w:tcPr>
          <w:p w:rsidR="00B613FA" w:rsidRPr="00B613FA" w:rsidRDefault="00B613FA" w:rsidP="00B6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5386" w:type="dxa"/>
            <w:gridSpan w:val="2"/>
          </w:tcPr>
          <w:p w:rsidR="00B613FA" w:rsidRPr="00B613FA" w:rsidRDefault="00B613FA" w:rsidP="00B6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по стажу работы</w:t>
            </w:r>
          </w:p>
        </w:tc>
      </w:tr>
      <w:tr w:rsidR="00B613FA" w:rsidRPr="00B613FA" w:rsidTr="00453870">
        <w:tblPrEx>
          <w:tblLook w:val="01E0"/>
        </w:tblPrEx>
        <w:tc>
          <w:tcPr>
            <w:tcW w:w="5104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30 лет – нет.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 до 40 лет – </w:t>
            </w:r>
            <w:r w:rsidR="004538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40 до 50 лет –  </w:t>
            </w:r>
            <w:r w:rsidR="004538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4538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лет и выше – 8 человек.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– нет.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10 лет – 1 человек.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 лет – 3 человека.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30 лет – 1 человек.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 – 8 человек.</w:t>
            </w:r>
          </w:p>
        </w:tc>
      </w:tr>
    </w:tbl>
    <w:p w:rsidR="00B613FA" w:rsidRPr="00B613FA" w:rsidRDefault="00B613FA" w:rsidP="003D09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D097B">
        <w:rPr>
          <w:rFonts w:ascii="Times New Roman" w:eastAsia="Times New Roman" w:hAnsi="Times New Roman" w:cs="Times New Roman"/>
          <w:b/>
          <w:sz w:val="24"/>
          <w:szCs w:val="20"/>
        </w:rPr>
        <w:t>5.</w:t>
      </w:r>
      <w:r w:rsidR="003D097B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3D097B">
        <w:rPr>
          <w:rFonts w:ascii="Times New Roman" w:eastAsia="Times New Roman" w:hAnsi="Times New Roman" w:cs="Times New Roman"/>
          <w:b/>
          <w:sz w:val="24"/>
          <w:szCs w:val="20"/>
        </w:rPr>
        <w:t xml:space="preserve">2. </w:t>
      </w:r>
      <w:r w:rsidRPr="00B613FA">
        <w:rPr>
          <w:rFonts w:ascii="Times New Roman" w:eastAsia="Times New Roman" w:hAnsi="Times New Roman" w:cs="Times New Roman"/>
          <w:b/>
          <w:sz w:val="24"/>
          <w:szCs w:val="20"/>
        </w:rPr>
        <w:t xml:space="preserve">  Укомплектованность штатов.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455"/>
        <w:gridCol w:w="1701"/>
        <w:gridCol w:w="2693"/>
        <w:gridCol w:w="2693"/>
      </w:tblGrid>
      <w:tr w:rsidR="00B613FA" w:rsidRPr="00B613FA" w:rsidTr="00453870">
        <w:trPr>
          <w:cantSplit/>
        </w:trPr>
        <w:tc>
          <w:tcPr>
            <w:tcW w:w="1914" w:type="dxa"/>
            <w:vMerge w:val="restart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Учебный год</w:t>
            </w:r>
          </w:p>
        </w:tc>
        <w:tc>
          <w:tcPr>
            <w:tcW w:w="3156" w:type="dxa"/>
            <w:gridSpan w:val="2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Укомплектованность</w:t>
            </w:r>
          </w:p>
        </w:tc>
        <w:tc>
          <w:tcPr>
            <w:tcW w:w="5386" w:type="dxa"/>
            <w:gridSpan w:val="2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Перечень предметов, по которым не ведется преподавание     </w:t>
            </w:r>
          </w:p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613FA" w:rsidRPr="00B613FA" w:rsidTr="00453870">
        <w:trPr>
          <w:cantSplit/>
        </w:trPr>
        <w:tc>
          <w:tcPr>
            <w:tcW w:w="1914" w:type="dxa"/>
            <w:vMerge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5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 ступень</w:t>
            </w:r>
          </w:p>
        </w:tc>
        <w:tc>
          <w:tcPr>
            <w:tcW w:w="1701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 ступень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 ступень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 ступень</w:t>
            </w:r>
          </w:p>
        </w:tc>
      </w:tr>
      <w:tr w:rsidR="00B613FA" w:rsidRPr="00B613FA" w:rsidTr="00453870">
        <w:tc>
          <w:tcPr>
            <w:tcW w:w="1914" w:type="dxa"/>
          </w:tcPr>
          <w:p w:rsidR="00B613FA" w:rsidRPr="00B613FA" w:rsidRDefault="00B613FA" w:rsidP="00B6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2016-2017</w:t>
            </w:r>
          </w:p>
        </w:tc>
        <w:tc>
          <w:tcPr>
            <w:tcW w:w="1455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701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693" w:type="dxa"/>
          </w:tcPr>
          <w:p w:rsidR="00B613FA" w:rsidRPr="00B613FA" w:rsidRDefault="00B613FA" w:rsidP="00B613F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13FA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B613FA" w:rsidRPr="00B613FA" w:rsidRDefault="003D097B" w:rsidP="003D097B">
      <w:pPr>
        <w:widowControl w:val="0"/>
        <w:tabs>
          <w:tab w:val="left" w:pos="170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3D097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1.</w:t>
      </w:r>
      <w:r w:rsidR="00B613FA" w:rsidRPr="00B613F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3.  Руководители образовательного учреждения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59"/>
        <w:gridCol w:w="1701"/>
        <w:gridCol w:w="1560"/>
        <w:gridCol w:w="1559"/>
        <w:gridCol w:w="2126"/>
      </w:tblGrid>
      <w:tr w:rsidR="00B613FA" w:rsidRPr="00B613FA" w:rsidTr="00453870">
        <w:tc>
          <w:tcPr>
            <w:tcW w:w="1951" w:type="dxa"/>
            <w:shd w:val="clear" w:color="auto" w:fill="auto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Стаж </w:t>
            </w:r>
          </w:p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административной работы</w:t>
            </w:r>
          </w:p>
        </w:tc>
        <w:tc>
          <w:tcPr>
            <w:tcW w:w="1560" w:type="dxa"/>
            <w:shd w:val="clear" w:color="auto" w:fill="auto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Стаж работы </w:t>
            </w:r>
          </w:p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 данной </w:t>
            </w:r>
          </w:p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1559" w:type="dxa"/>
            <w:shd w:val="clear" w:color="auto" w:fill="auto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Квалифика-ционная категория</w:t>
            </w:r>
          </w:p>
        </w:tc>
        <w:tc>
          <w:tcPr>
            <w:tcW w:w="2126" w:type="dxa"/>
            <w:shd w:val="clear" w:color="auto" w:fill="auto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Профессиональ-ные награды</w:t>
            </w:r>
          </w:p>
        </w:tc>
      </w:tr>
      <w:tr w:rsidR="00B613FA" w:rsidRPr="00B613FA" w:rsidTr="00453870">
        <w:tc>
          <w:tcPr>
            <w:tcW w:w="1951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Корешкова Нина Александровна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32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</w:tr>
      <w:tr w:rsidR="00B613FA" w:rsidRPr="00B613FA" w:rsidTr="00453870">
        <w:tc>
          <w:tcPr>
            <w:tcW w:w="1951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Бахтина Анна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(0,5 ст.)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31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3FA" w:rsidRPr="00B613FA" w:rsidRDefault="00B613FA" w:rsidP="00B613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613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Почётный работник общего образования РФ</w:t>
            </w:r>
          </w:p>
        </w:tc>
      </w:tr>
    </w:tbl>
    <w:p w:rsidR="00B613FA" w:rsidRPr="002A4C97" w:rsidRDefault="00B613FA" w:rsidP="00F568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F56851" w:rsidRPr="002A4C97" w:rsidRDefault="00F56851" w:rsidP="00F568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6851" w:rsidRPr="002A4C97" w:rsidRDefault="008C647E" w:rsidP="00F568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56851" w:rsidRPr="002A4C97" w:rsidRDefault="00F56851" w:rsidP="008C647E">
      <w:pPr>
        <w:spacing w:after="0" w:line="240" w:lineRule="auto"/>
        <w:jc w:val="center"/>
        <w:outlineLvl w:val="0"/>
        <w:rPr>
          <w:rFonts w:ascii="DejaVu Sans" w:eastAsia="DejaVu Sans" w:hAnsi="DejaVu Sans" w:cs="Times New Roman"/>
          <w:kern w:val="2"/>
          <w:bdr w:val="single" w:sz="4" w:space="0" w:color="auto" w:frame="1"/>
        </w:rPr>
      </w:pPr>
      <w:r w:rsidRPr="002A4C97">
        <w:rPr>
          <w:rFonts w:ascii="DejaVu Sans" w:eastAsia="DejaVu Sans" w:hAnsi="DejaVu Sans" w:cs="Times New Roman"/>
          <w:noProof/>
          <w:color w:val="000000"/>
          <w:kern w:val="2"/>
          <w:bdr w:val="single" w:sz="4" w:space="0" w:color="auto" w:frame="1"/>
        </w:rPr>
        <w:drawing>
          <wp:inline distT="0" distB="0" distL="0" distR="0">
            <wp:extent cx="3166110" cy="1695450"/>
            <wp:effectExtent l="19050" t="0" r="1524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A4C97">
        <w:rPr>
          <w:rFonts w:ascii="DejaVu Sans" w:eastAsia="DejaVu Sans" w:hAnsi="DejaVu Sans" w:cs="Times New Roman"/>
          <w:noProof/>
          <w:color w:val="000000"/>
          <w:kern w:val="2"/>
          <w:bdr w:val="single" w:sz="4" w:space="0" w:color="auto" w:frame="1"/>
        </w:rPr>
        <w:drawing>
          <wp:inline distT="0" distB="0" distL="0" distR="0">
            <wp:extent cx="3014133" cy="1682045"/>
            <wp:effectExtent l="0" t="0" r="15240" b="1397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6851" w:rsidRPr="002A4C97" w:rsidRDefault="00F56851" w:rsidP="00F56851">
      <w:pPr>
        <w:spacing w:after="0" w:line="240" w:lineRule="auto"/>
        <w:outlineLvl w:val="0"/>
        <w:rPr>
          <w:rFonts w:ascii="DejaVu Sans" w:eastAsia="DejaVu Sans" w:hAnsi="DejaVu Sans" w:cs="Times New Roman"/>
          <w:kern w:val="2"/>
          <w:bdr w:val="single" w:sz="4" w:space="0" w:color="auto" w:frame="1"/>
        </w:rPr>
      </w:pPr>
    </w:p>
    <w:p w:rsidR="00000ED6" w:rsidRDefault="00000ED6" w:rsidP="00F56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00ED6" w:rsidRDefault="00000ED6" w:rsidP="00F56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A2568" w:rsidRPr="002A4C97" w:rsidRDefault="000A2568" w:rsidP="000A25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0A20" w:rsidRPr="002A4C97" w:rsidRDefault="00C00A20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</w:rPr>
      </w:pPr>
    </w:p>
    <w:p w:rsidR="000A2568" w:rsidRPr="002A4C97" w:rsidRDefault="000A2568" w:rsidP="000A256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</w:rPr>
      </w:pPr>
      <w:r w:rsidRPr="002A4C97">
        <w:rPr>
          <w:rFonts w:ascii="Times New Roman" w:eastAsia="Times New Roman" w:hAnsi="Times New Roman" w:cs="Times New Roman"/>
          <w:b/>
          <w:color w:val="000000"/>
        </w:rPr>
        <w:t>5.</w:t>
      </w:r>
      <w:r w:rsidR="003D097B">
        <w:rPr>
          <w:rFonts w:ascii="Times New Roman" w:eastAsia="Times New Roman" w:hAnsi="Times New Roman" w:cs="Times New Roman"/>
          <w:b/>
          <w:color w:val="000000"/>
        </w:rPr>
        <w:t>2</w:t>
      </w:r>
      <w:r w:rsidRPr="002A4C97">
        <w:rPr>
          <w:rFonts w:ascii="Times New Roman" w:eastAsia="Times New Roman" w:hAnsi="Times New Roman" w:cs="Times New Roman"/>
          <w:b/>
          <w:color w:val="000000"/>
        </w:rPr>
        <w:t>. Материально-техническое обеспечение и информатизация учебного процесса школы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Информационно-техническое обеспечение образовательного процесса в основном соответствует современным требованиям. Школа расположена в типовом двухэтажном здании, построенном в 1990 году. 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В школе имеются спортивный зал, столовая на 72 посадочных места, 14 учебных кабинетов, компьютерный класс, 2</w:t>
      </w:r>
      <w:r w:rsidR="003D097B">
        <w:rPr>
          <w:rFonts w:ascii="Times New Roman" w:eastAsia="Times New Roman" w:hAnsi="Times New Roman" w:cs="Times New Roman"/>
        </w:rPr>
        <w:t>4</w:t>
      </w:r>
      <w:r w:rsidRPr="002A4C97">
        <w:rPr>
          <w:rFonts w:ascii="Times New Roman" w:eastAsia="Times New Roman" w:hAnsi="Times New Roman" w:cs="Times New Roman"/>
        </w:rPr>
        <w:t xml:space="preserve"> компьютер</w:t>
      </w:r>
      <w:r w:rsidR="00882C35">
        <w:rPr>
          <w:rFonts w:ascii="Times New Roman" w:eastAsia="Times New Roman" w:hAnsi="Times New Roman" w:cs="Times New Roman"/>
        </w:rPr>
        <w:t>а (из них 2 ноотбука)</w:t>
      </w:r>
      <w:r w:rsidRPr="002A4C97">
        <w:rPr>
          <w:rFonts w:ascii="Times New Roman" w:eastAsia="Times New Roman" w:hAnsi="Times New Roman" w:cs="Times New Roman"/>
        </w:rPr>
        <w:t xml:space="preserve">, </w:t>
      </w:r>
      <w:r w:rsidR="00882C35">
        <w:rPr>
          <w:rFonts w:ascii="Times New Roman" w:eastAsia="Times New Roman" w:hAnsi="Times New Roman" w:cs="Times New Roman"/>
        </w:rPr>
        <w:t>1</w:t>
      </w:r>
      <w:r w:rsidR="003D097B">
        <w:rPr>
          <w:rFonts w:ascii="Times New Roman" w:eastAsia="Times New Roman" w:hAnsi="Times New Roman" w:cs="Times New Roman"/>
        </w:rPr>
        <w:t>3</w:t>
      </w:r>
      <w:r w:rsidR="00882C35">
        <w:rPr>
          <w:rFonts w:ascii="Times New Roman" w:eastAsia="Times New Roman" w:hAnsi="Times New Roman" w:cs="Times New Roman"/>
        </w:rPr>
        <w:t xml:space="preserve"> </w:t>
      </w:r>
      <w:r w:rsidRPr="002A4C97">
        <w:rPr>
          <w:rFonts w:ascii="Times New Roman" w:eastAsia="Times New Roman" w:hAnsi="Times New Roman" w:cs="Times New Roman"/>
        </w:rPr>
        <w:t xml:space="preserve">мультимедийных комплексов, принтеров – 4, копировальных аппаратов – 1, лаборатории кабинетов физики и химии, комбинированная слесарно-столярная мастерская, библиотека (книжный фонд – </w:t>
      </w:r>
      <w:r w:rsidRPr="00205CC5">
        <w:rPr>
          <w:rFonts w:ascii="Times New Roman" w:eastAsia="Times New Roman" w:hAnsi="Times New Roman" w:cs="Times New Roman"/>
          <w:shd w:val="clear" w:color="auto" w:fill="FFFFFF" w:themeFill="background1"/>
        </w:rPr>
        <w:t>4</w:t>
      </w:r>
      <w:r w:rsidR="00205CC5">
        <w:rPr>
          <w:rFonts w:ascii="Times New Roman" w:eastAsia="Times New Roman" w:hAnsi="Times New Roman" w:cs="Times New Roman"/>
          <w:shd w:val="clear" w:color="auto" w:fill="FFFFFF" w:themeFill="background1"/>
        </w:rPr>
        <w:t xml:space="preserve">840 </w:t>
      </w:r>
      <w:r w:rsidRPr="00205CC5">
        <w:rPr>
          <w:rFonts w:ascii="Times New Roman" w:eastAsia="Times New Roman" w:hAnsi="Times New Roman" w:cs="Times New Roman"/>
          <w:shd w:val="clear" w:color="auto" w:fill="FFFFFF" w:themeFill="background1"/>
        </w:rPr>
        <w:t>экземпляров)</w:t>
      </w:r>
      <w:r w:rsidRPr="002A4C97">
        <w:rPr>
          <w:rFonts w:ascii="Times New Roman" w:eastAsia="Times New Roman" w:hAnsi="Times New Roman" w:cs="Times New Roman"/>
        </w:rPr>
        <w:t>. Спортивный зал площадью 323 м</w:t>
      </w:r>
      <w:r w:rsidRPr="002A4C97">
        <w:rPr>
          <w:rFonts w:ascii="Times New Roman" w:eastAsia="Times New Roman" w:hAnsi="Times New Roman" w:cs="Times New Roman"/>
          <w:vertAlign w:val="superscript"/>
        </w:rPr>
        <w:t>2. </w:t>
      </w:r>
      <w:r w:rsidRPr="002A4C97">
        <w:rPr>
          <w:rFonts w:ascii="Times New Roman" w:eastAsia="Times New Roman" w:hAnsi="Times New Roman" w:cs="Times New Roman"/>
        </w:rPr>
        <w:t xml:space="preserve"> используется для проведения массовых мероприятий, собраний, представлений. Для организации медицинского обслуживания есть медицинская комната.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Площадь территории, используемой для организации и ведения образовательного процесса, составляет 0,5 га, На территории выделены следующие зоны: спортивный городок, футбольное поле, игровые площадки, фруктовый сад, зона отдыха с беседкой.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Учебники предоставляются обучающимся бесплатно. 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Доступ в сеть Интернет имеется, подключен один компьютер в кабинете директора, </w:t>
      </w:r>
      <w:r w:rsidR="006C7783" w:rsidRPr="002A4C97">
        <w:rPr>
          <w:rFonts w:ascii="Times New Roman" w:eastAsia="Times New Roman" w:hAnsi="Times New Roman" w:cs="Times New Roman"/>
        </w:rPr>
        <w:t xml:space="preserve">9 компьютеров в кабинете информатики, </w:t>
      </w:r>
      <w:r w:rsidRPr="002A4C97">
        <w:rPr>
          <w:rFonts w:ascii="Times New Roman" w:eastAsia="Times New Roman" w:hAnsi="Times New Roman" w:cs="Times New Roman"/>
        </w:rPr>
        <w:t xml:space="preserve">2 ноутбука с Wi-Fi, </w:t>
      </w:r>
      <w:r w:rsidR="003D097B">
        <w:rPr>
          <w:rFonts w:ascii="Times New Roman" w:eastAsia="Times New Roman" w:hAnsi="Times New Roman" w:cs="Times New Roman"/>
        </w:rPr>
        <w:t>10</w:t>
      </w:r>
      <w:r w:rsidRPr="002A4C97">
        <w:rPr>
          <w:rFonts w:ascii="Times New Roman" w:eastAsia="Times New Roman" w:hAnsi="Times New Roman" w:cs="Times New Roman"/>
        </w:rPr>
        <w:t xml:space="preserve"> АРМ с Wi-Fi в учебных кабинетах (итого </w:t>
      </w:r>
      <w:r w:rsidR="00644A6D">
        <w:rPr>
          <w:rFonts w:ascii="Times New Roman" w:eastAsia="Times New Roman" w:hAnsi="Times New Roman" w:cs="Times New Roman"/>
        </w:rPr>
        <w:t>2</w:t>
      </w:r>
      <w:r w:rsidR="003D097B">
        <w:rPr>
          <w:rFonts w:ascii="Times New Roman" w:eastAsia="Times New Roman" w:hAnsi="Times New Roman" w:cs="Times New Roman"/>
        </w:rPr>
        <w:t>2</w:t>
      </w:r>
      <w:r w:rsidRPr="002A4C97">
        <w:rPr>
          <w:rFonts w:ascii="Times New Roman" w:eastAsia="Times New Roman" w:hAnsi="Times New Roman" w:cs="Times New Roman"/>
        </w:rPr>
        <w:t xml:space="preserve"> подключенных к сети).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Скорость передачи данных в сети Интернет:</w:t>
      </w:r>
      <w:r w:rsidR="006C7783" w:rsidRPr="002A4C97">
        <w:rPr>
          <w:rFonts w:ascii="Times New Roman" w:eastAsia="Times New Roman" w:hAnsi="Times New Roman" w:cs="Times New Roman"/>
        </w:rPr>
        <w:t xml:space="preserve"> </w:t>
      </w:r>
      <w:r w:rsidR="00644A6D">
        <w:rPr>
          <w:rFonts w:ascii="Times New Roman" w:eastAsia="Times New Roman" w:hAnsi="Times New Roman" w:cs="Times New Roman"/>
        </w:rPr>
        <w:t>5 - 10</w:t>
      </w:r>
      <w:r w:rsidR="006C7783" w:rsidRPr="002A4C97">
        <w:rPr>
          <w:rFonts w:ascii="Times New Roman" w:eastAsia="Times New Roman" w:hAnsi="Times New Roman" w:cs="Times New Roman"/>
        </w:rPr>
        <w:t xml:space="preserve"> М</w:t>
      </w:r>
      <w:r w:rsidRPr="002A4C97">
        <w:rPr>
          <w:rFonts w:ascii="Times New Roman" w:eastAsia="Times New Roman" w:hAnsi="Times New Roman" w:cs="Times New Roman"/>
        </w:rPr>
        <w:t>бит/с.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Услуга по контент-фильтрации осуществляется ОАО «Ростелеком» (Письмо ОАО междугородной и международной электрической связи «Ростелеком» (Тульский филиал) от 29.09.2011 № 37-10/1206 «Об услуге «Контент-фильтрация поступающей информации»).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Количество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на 1 компьютер </w:t>
      </w:r>
      <w:r w:rsidR="00644A6D">
        <w:rPr>
          <w:rFonts w:ascii="Times New Roman" w:eastAsia="Times New Roman" w:hAnsi="Times New Roman" w:cs="Times New Roman"/>
        </w:rPr>
        <w:t>–</w:t>
      </w:r>
      <w:r w:rsidRPr="002A4C97">
        <w:rPr>
          <w:rFonts w:ascii="Times New Roman" w:eastAsia="Times New Roman" w:hAnsi="Times New Roman" w:cs="Times New Roman"/>
        </w:rPr>
        <w:t xml:space="preserve"> </w:t>
      </w:r>
      <w:r w:rsidR="00644A6D">
        <w:rPr>
          <w:rFonts w:ascii="Times New Roman" w:eastAsia="Times New Roman" w:hAnsi="Times New Roman" w:cs="Times New Roman"/>
        </w:rPr>
        <w:t xml:space="preserve">2 </w:t>
      </w:r>
      <w:r w:rsidRPr="002A4C97">
        <w:rPr>
          <w:rFonts w:ascii="Times New Roman" w:eastAsia="Times New Roman" w:hAnsi="Times New Roman" w:cs="Times New Roman"/>
        </w:rPr>
        <w:t>человека.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    Сегодня модернизация российского школьного образования не мыслится без серьезных изменений в области информатизации.</w:t>
      </w:r>
      <w:r w:rsidRPr="002A4C97">
        <w:rPr>
          <w:rFonts w:ascii="Times New Roman" w:hAnsi="Times New Roman" w:cs="Times New Roman"/>
        </w:rPr>
        <w:t xml:space="preserve">  В 201</w:t>
      </w:r>
      <w:r w:rsidR="003D097B">
        <w:rPr>
          <w:rFonts w:ascii="Times New Roman" w:hAnsi="Times New Roman" w:cs="Times New Roman"/>
        </w:rPr>
        <w:t>6</w:t>
      </w:r>
      <w:r w:rsidRPr="002A4C97">
        <w:rPr>
          <w:rFonts w:ascii="Times New Roman" w:hAnsi="Times New Roman" w:cs="Times New Roman"/>
        </w:rPr>
        <w:t>-201</w:t>
      </w:r>
      <w:r w:rsidR="003D097B">
        <w:rPr>
          <w:rFonts w:ascii="Times New Roman" w:hAnsi="Times New Roman" w:cs="Times New Roman"/>
        </w:rPr>
        <w:t>7</w:t>
      </w:r>
      <w:r w:rsidRPr="002A4C97">
        <w:rPr>
          <w:rFonts w:ascii="Times New Roman" w:eastAsia="Times New Roman" w:hAnsi="Times New Roman" w:cs="Times New Roman"/>
        </w:rPr>
        <w:t xml:space="preserve"> учебном году изменилась IT-инфраструктура школы:</w:t>
      </w:r>
    </w:p>
    <w:p w:rsidR="00F56851" w:rsidRPr="002A4C97" w:rsidRDefault="00F56851" w:rsidP="00F568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- </w:t>
      </w:r>
      <w:r w:rsidRPr="002A4C97">
        <w:rPr>
          <w:rFonts w:ascii="Times New Roman" w:hAnsi="Times New Roman" w:cs="Times New Roman"/>
        </w:rPr>
        <w:t xml:space="preserve"> педагоги</w:t>
      </w:r>
      <w:r w:rsidRPr="002A4C97">
        <w:rPr>
          <w:rFonts w:ascii="Times New Roman" w:eastAsia="Times New Roman" w:hAnsi="Times New Roman" w:cs="Times New Roman"/>
        </w:rPr>
        <w:t xml:space="preserve"> обеспечены АРМ на </w:t>
      </w:r>
      <w:r w:rsidR="00205CC5">
        <w:rPr>
          <w:rFonts w:ascii="Times New Roman" w:eastAsia="Times New Roman" w:hAnsi="Times New Roman" w:cs="Times New Roman"/>
        </w:rPr>
        <w:t>85</w:t>
      </w:r>
      <w:r w:rsidRPr="002A4C97">
        <w:rPr>
          <w:rFonts w:ascii="Times New Roman" w:eastAsia="Times New Roman" w:hAnsi="Times New Roman" w:cs="Times New Roman"/>
        </w:rPr>
        <w:t>%</w:t>
      </w:r>
      <w:r w:rsidRPr="002A4C97">
        <w:rPr>
          <w:rFonts w:ascii="Times New Roman" w:hAnsi="Times New Roman" w:cs="Times New Roman"/>
        </w:rPr>
        <w:t>;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функционирует компьют</w:t>
      </w:r>
      <w:r w:rsidRPr="002A4C97">
        <w:rPr>
          <w:rFonts w:ascii="Times New Roman" w:hAnsi="Times New Roman" w:cs="Times New Roman"/>
        </w:rPr>
        <w:t>ерный класс на 10 рабочих мест;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hAnsi="Times New Roman" w:cs="Times New Roman"/>
        </w:rPr>
        <w:t>-н</w:t>
      </w:r>
      <w:r w:rsidRPr="002A4C97">
        <w:rPr>
          <w:rFonts w:ascii="Times New Roman" w:eastAsia="Times New Roman" w:hAnsi="Times New Roman" w:cs="Times New Roman"/>
        </w:rPr>
        <w:t>а всех компьютерах установлено лицензионное программное обеспечение;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- увеличилось количество педагогов, активно использующих интерактивные  </w:t>
      </w:r>
      <w:r w:rsidRPr="002A4C97">
        <w:rPr>
          <w:rFonts w:ascii="Times New Roman" w:hAnsi="Times New Roman" w:cs="Times New Roman"/>
        </w:rPr>
        <w:t>технологии проведения урока;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функционирует официальный сайт школы с обновлением не реже 1 раза в неделю;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введен электронный журнал, который работает в штатном режиме</w:t>
      </w:r>
      <w:r w:rsidRPr="002A4C97">
        <w:rPr>
          <w:rFonts w:ascii="Times New Roman" w:hAnsi="Times New Roman" w:cs="Times New Roman"/>
        </w:rPr>
        <w:t>;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- школа участвует в электронной отчетности </w:t>
      </w:r>
      <w:r w:rsidR="00644A6D">
        <w:rPr>
          <w:rFonts w:ascii="Times New Roman" w:eastAsia="Times New Roman" w:hAnsi="Times New Roman" w:cs="Times New Roman"/>
        </w:rPr>
        <w:t xml:space="preserve">и мониторингах </w:t>
      </w:r>
      <w:r w:rsidRPr="002A4C97">
        <w:rPr>
          <w:rFonts w:ascii="Times New Roman" w:eastAsia="Times New Roman" w:hAnsi="Times New Roman" w:cs="Times New Roman"/>
        </w:rPr>
        <w:t>разных уровней.</w:t>
      </w:r>
    </w:p>
    <w:p w:rsidR="00F56851" w:rsidRPr="002A4C97" w:rsidRDefault="00F56851" w:rsidP="00F5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Компьютерная техника и информационно-коммуникационные технологии используются для оптимизации управления образовательным процессом, а также в ходе учебно-воспитательной деятельности. Использование современных ТСО способствует созданию эффективной системы информационного обеспечения учебно-воспитательного процесса. Важной задачей в </w:t>
      </w:r>
      <w:r w:rsidRPr="002A4C97">
        <w:rPr>
          <w:rFonts w:ascii="Times New Roman" w:hAnsi="Times New Roman"/>
        </w:rPr>
        <w:t>201</w:t>
      </w:r>
      <w:r w:rsidR="00205CC5">
        <w:rPr>
          <w:rFonts w:ascii="Times New Roman" w:hAnsi="Times New Roman"/>
        </w:rPr>
        <w:t>7</w:t>
      </w:r>
      <w:r w:rsidRPr="002A4C97">
        <w:rPr>
          <w:rFonts w:ascii="Times New Roman" w:hAnsi="Times New Roman"/>
        </w:rPr>
        <w:t>-201</w:t>
      </w:r>
      <w:r w:rsidR="00205CC5">
        <w:rPr>
          <w:rFonts w:ascii="Times New Roman" w:hAnsi="Times New Roman"/>
        </w:rPr>
        <w:t>8</w:t>
      </w:r>
      <w:r w:rsidRPr="002A4C97">
        <w:rPr>
          <w:rFonts w:ascii="Times New Roman" w:eastAsia="Times New Roman" w:hAnsi="Times New Roman" w:cs="Times New Roman"/>
        </w:rPr>
        <w:t xml:space="preserve"> учебном году считаем развитие форм и методов обучения с использованием сети Интернет, расширяющих возможности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в получении качественного образования, для чего необходимо обеспечить всех учителей АРМ, подключить все компьютеры к сети Интернет</w:t>
      </w:r>
      <w:r w:rsidR="00644A6D">
        <w:rPr>
          <w:rFonts w:ascii="Times New Roman" w:eastAsia="Times New Roman" w:hAnsi="Times New Roman" w:cs="Times New Roman"/>
        </w:rPr>
        <w:t>.</w:t>
      </w:r>
    </w:p>
    <w:p w:rsidR="00F56851" w:rsidRPr="002A4C97" w:rsidRDefault="00F56851" w:rsidP="00F5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В условиях модернизации образования перед школой стоит задача не просто пополнить и развить материально-техническую базу, а поднять ее на новый качественный уровень. Эта задача по-прежнему остается приоритетной.</w:t>
      </w:r>
    </w:p>
    <w:p w:rsidR="00F56851" w:rsidRPr="002A4C97" w:rsidRDefault="00F56851" w:rsidP="00F5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Бюджетные средства используются по целевому назначению. Штатное расписание полностью соответствует учебному плану школы. Выделенные субсидии школой осваиваются полностью. При этом принцип рационального и экономного расходования бюджетных и внебюджетных денежных средств распространяются на все статьи расходов. Финансово-хозяйственная деятельность школы основывается на принципах паритетности  и педагогической целесообразности.</w:t>
      </w:r>
    </w:p>
    <w:p w:rsidR="00F56851" w:rsidRPr="002A4C97" w:rsidRDefault="00F56851" w:rsidP="00F568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56851" w:rsidRPr="002A4C97" w:rsidRDefault="00F56851" w:rsidP="00F5685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Учителями разработаны и используются на уроках презентации, разноуровневые тесты для проверки знаний и умений учеников в электронном виде. Их использование позволяет увеличить темп работы на уроке, обеспечить усвоение большего объема знаний за счет более рационального использования времени урока.</w:t>
      </w:r>
    </w:p>
    <w:p w:rsidR="00205CC5" w:rsidRDefault="00205CC5" w:rsidP="000A2568">
      <w:pPr>
        <w:tabs>
          <w:tab w:val="left" w:pos="-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05CC5" w:rsidRDefault="00205CC5" w:rsidP="000A2568">
      <w:pPr>
        <w:tabs>
          <w:tab w:val="left" w:pos="-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05CC5" w:rsidRDefault="00205CC5" w:rsidP="000A2568">
      <w:pPr>
        <w:tabs>
          <w:tab w:val="left" w:pos="-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05CC5" w:rsidRDefault="00205CC5" w:rsidP="000A2568">
      <w:pPr>
        <w:tabs>
          <w:tab w:val="left" w:pos="-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A2568" w:rsidRPr="002A4C97" w:rsidRDefault="000A2568" w:rsidP="000A2568">
      <w:pPr>
        <w:tabs>
          <w:tab w:val="left" w:pos="-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A4C97">
        <w:rPr>
          <w:rFonts w:ascii="Times New Roman" w:eastAsia="Times New Roman" w:hAnsi="Times New Roman" w:cs="Times New Roman"/>
          <w:b/>
          <w:color w:val="000000"/>
        </w:rPr>
        <w:t>5.</w:t>
      </w:r>
      <w:r w:rsidR="00205CC5">
        <w:rPr>
          <w:rFonts w:ascii="Times New Roman" w:eastAsia="Times New Roman" w:hAnsi="Times New Roman" w:cs="Times New Roman"/>
          <w:b/>
          <w:color w:val="000000"/>
        </w:rPr>
        <w:t>3</w:t>
      </w:r>
      <w:r w:rsidRPr="002A4C97">
        <w:rPr>
          <w:rFonts w:ascii="Times New Roman" w:eastAsia="Times New Roman" w:hAnsi="Times New Roman" w:cs="Times New Roman"/>
          <w:b/>
          <w:color w:val="000000"/>
        </w:rPr>
        <w:t>. Работа школьной библиотеки</w:t>
      </w:r>
    </w:p>
    <w:p w:rsidR="00F56851" w:rsidRPr="002A4C97" w:rsidRDefault="00F56851" w:rsidP="00205CC5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В течение 201</w:t>
      </w:r>
      <w:r w:rsidR="00ED6AB9">
        <w:rPr>
          <w:rFonts w:ascii="Times New Roman" w:eastAsia="Times New Roman" w:hAnsi="Times New Roman" w:cs="Times New Roman"/>
          <w:color w:val="000000"/>
        </w:rPr>
        <w:t>6</w:t>
      </w:r>
      <w:r w:rsidR="00644A6D">
        <w:rPr>
          <w:rFonts w:ascii="Times New Roman" w:eastAsia="Times New Roman" w:hAnsi="Times New Roman" w:cs="Times New Roman"/>
          <w:color w:val="000000"/>
        </w:rPr>
        <w:t xml:space="preserve"> </w:t>
      </w:r>
      <w:r w:rsidRPr="002A4C97">
        <w:rPr>
          <w:rFonts w:ascii="Times New Roman" w:eastAsia="Times New Roman" w:hAnsi="Times New Roman" w:cs="Times New Roman"/>
          <w:color w:val="000000"/>
        </w:rPr>
        <w:t>– 201</w:t>
      </w:r>
      <w:r w:rsidR="00ED6AB9">
        <w:rPr>
          <w:rFonts w:ascii="Times New Roman" w:eastAsia="Times New Roman" w:hAnsi="Times New Roman" w:cs="Times New Roman"/>
          <w:color w:val="000000"/>
        </w:rPr>
        <w:t>7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учебного года школьная библиотека работала по плану, утвержденному администрацией школы. Работа проводилась с учетом разделов общешкольного плана. Основными направлениями деятельности библиотеки являлись:</w:t>
      </w:r>
    </w:p>
    <w:p w:rsidR="00F56851" w:rsidRPr="002A4C97" w:rsidRDefault="00F56851" w:rsidP="00205CC5">
      <w:pPr>
        <w:shd w:val="clear" w:color="auto" w:fill="FFFFFF"/>
        <w:spacing w:after="0" w:line="240" w:lineRule="auto"/>
        <w:ind w:left="10" w:right="19" w:firstLine="715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-обеспечение учебно-воспитательного процесса и самообразования путем библиотечного информационно-библиографического обслуживания </w:t>
      </w:r>
      <w:r w:rsidR="00421CFE">
        <w:rPr>
          <w:rFonts w:ascii="Times New Roman" w:eastAsia="Times New Roman" w:hAnsi="Times New Roman" w:cs="Times New Roman"/>
          <w:color w:val="000000"/>
        </w:rPr>
        <w:t>обучающихся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и педагогов;</w:t>
      </w:r>
    </w:p>
    <w:p w:rsidR="00F56851" w:rsidRPr="002A4C97" w:rsidRDefault="00F56851" w:rsidP="00205CC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-обучение читателей пользованию книгой, поиску, отбору и умению оценивать информацию;</w:t>
      </w:r>
    </w:p>
    <w:p w:rsidR="00F56851" w:rsidRPr="002A4C97" w:rsidRDefault="00F56851" w:rsidP="00205CC5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-формирование эстетической, экологической культуры и интереса к здоровому образу жизни.</w:t>
      </w:r>
    </w:p>
    <w:p w:rsidR="00F56851" w:rsidRPr="002A4C97" w:rsidRDefault="00F56851" w:rsidP="00F56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2A4C97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2A4C97">
        <w:rPr>
          <w:rFonts w:ascii="Times New Roman" w:eastAsia="Times New Roman" w:hAnsi="Times New Roman" w:cs="Times New Roman"/>
          <w:bCs/>
        </w:rPr>
        <w:t xml:space="preserve">Всего школьная библиотека насчитывает </w:t>
      </w:r>
      <w:r w:rsidR="00D557C9" w:rsidRPr="002A4C97">
        <w:rPr>
          <w:rFonts w:ascii="Times New Roman" w:eastAsia="Times New Roman" w:hAnsi="Times New Roman" w:cs="Times New Roman"/>
          <w:bCs/>
        </w:rPr>
        <w:t>4</w:t>
      </w:r>
      <w:r w:rsidR="00205CC5">
        <w:rPr>
          <w:rFonts w:ascii="Times New Roman" w:eastAsia="Times New Roman" w:hAnsi="Times New Roman" w:cs="Times New Roman"/>
          <w:bCs/>
        </w:rPr>
        <w:t>840</w:t>
      </w:r>
      <w:r w:rsidRPr="002A4C97">
        <w:rPr>
          <w:rFonts w:ascii="Times New Roman" w:eastAsia="Times New Roman" w:hAnsi="Times New Roman" w:cs="Times New Roman"/>
          <w:bCs/>
        </w:rPr>
        <w:t xml:space="preserve"> книг. Из них – 1</w:t>
      </w:r>
      <w:r w:rsidR="0063711A">
        <w:rPr>
          <w:rFonts w:ascii="Times New Roman" w:eastAsia="Times New Roman" w:hAnsi="Times New Roman" w:cs="Times New Roman"/>
          <w:bCs/>
        </w:rPr>
        <w:t>586</w:t>
      </w:r>
      <w:r w:rsidRPr="002A4C97">
        <w:rPr>
          <w:rFonts w:ascii="Times New Roman" w:eastAsia="Times New Roman" w:hAnsi="Times New Roman" w:cs="Times New Roman"/>
          <w:bCs/>
        </w:rPr>
        <w:t xml:space="preserve"> учебников.</w:t>
      </w:r>
    </w:p>
    <w:p w:rsidR="00F56851" w:rsidRPr="002A4C97" w:rsidRDefault="00F56851" w:rsidP="00F56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b/>
          <w:bCs/>
          <w:color w:val="000000"/>
        </w:rPr>
        <w:t>Фонд художественной литературы</w:t>
      </w:r>
      <w:r w:rsidRPr="002A4C97">
        <w:rPr>
          <w:rFonts w:ascii="Times New Roman" w:eastAsia="Times New Roman" w:hAnsi="Times New Roman" w:cs="Times New Roman"/>
          <w:color w:val="000000"/>
        </w:rPr>
        <w:t> находится в открытом доступе читателей. В библиотеке имеется  справочная, художественная литература для детей, периодические издания, а также учебники.</w:t>
      </w:r>
    </w:p>
    <w:p w:rsidR="00F56851" w:rsidRPr="002A4C97" w:rsidRDefault="00F56851" w:rsidP="00F568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Расстановка осуществлена по возрастным группам (1-4 классы; 5-8 классы, 9-11 классы) в соответствии с таблицами ББК для школьных библиотек.</w:t>
      </w:r>
    </w:p>
    <w:p w:rsidR="00F56851" w:rsidRPr="002A4C97" w:rsidRDefault="00F56851" w:rsidP="00F5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b/>
          <w:bCs/>
          <w:color w:val="000000"/>
        </w:rPr>
        <w:t>        Фонд учебников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 расположен на отдельном стеллаже. Расстановка произведена по классам. По мере поступления новых учебников </w:t>
      </w:r>
      <w:r w:rsidR="00421CFE">
        <w:rPr>
          <w:rFonts w:ascii="Times New Roman" w:eastAsia="Times New Roman" w:hAnsi="Times New Roman" w:cs="Times New Roman"/>
          <w:color w:val="000000"/>
        </w:rPr>
        <w:t>обучающиеся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информируются библиотекарем.</w:t>
      </w:r>
    </w:p>
    <w:p w:rsidR="00F56851" w:rsidRPr="002A4C97" w:rsidRDefault="00F56851" w:rsidP="00F5685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Сделан заказ на новые учебники на 201</w:t>
      </w:r>
      <w:r w:rsidR="0063711A">
        <w:rPr>
          <w:rFonts w:ascii="Times New Roman" w:eastAsia="Times New Roman" w:hAnsi="Times New Roman" w:cs="Times New Roman"/>
          <w:color w:val="000000"/>
        </w:rPr>
        <w:t>7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- 201</w:t>
      </w:r>
      <w:r w:rsidR="0063711A">
        <w:rPr>
          <w:rFonts w:ascii="Times New Roman" w:eastAsia="Times New Roman" w:hAnsi="Times New Roman" w:cs="Times New Roman"/>
          <w:color w:val="000000"/>
        </w:rPr>
        <w:t>8</w:t>
      </w:r>
      <w:r w:rsidRPr="002A4C97">
        <w:rPr>
          <w:rFonts w:ascii="Times New Roman" w:eastAsia="Times New Roman" w:hAnsi="Times New Roman" w:cs="Times New Roman"/>
          <w:color w:val="000000"/>
        </w:rPr>
        <w:t xml:space="preserve"> учебный год.</w:t>
      </w:r>
    </w:p>
    <w:p w:rsidR="00F56851" w:rsidRPr="002A4C97" w:rsidRDefault="00F56851" w:rsidP="00F5685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Обеспеченность учебниками на новый учебный год должна составить  100%.</w:t>
      </w:r>
    </w:p>
    <w:p w:rsidR="00F56851" w:rsidRPr="002A4C97" w:rsidRDefault="00F56851" w:rsidP="00F5685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В 2013 г. библиотека получила ноутбук, что облегчило поиск нужной информации и расширило возможности ведения работы с </w:t>
      </w:r>
      <w:r w:rsidR="00421CFE">
        <w:rPr>
          <w:rFonts w:ascii="Times New Roman" w:eastAsia="Times New Roman" w:hAnsi="Times New Roman" w:cs="Times New Roman"/>
          <w:color w:val="000000"/>
        </w:rPr>
        <w:t>обучающимися</w:t>
      </w:r>
      <w:r w:rsidRPr="002A4C97">
        <w:rPr>
          <w:rFonts w:ascii="Times New Roman" w:eastAsia="Times New Roman" w:hAnsi="Times New Roman" w:cs="Times New Roman"/>
          <w:color w:val="000000"/>
        </w:rPr>
        <w:t>.</w:t>
      </w:r>
    </w:p>
    <w:p w:rsidR="00F56851" w:rsidRPr="002A4C97" w:rsidRDefault="00F56851" w:rsidP="00F5685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В целях профилактики сохранности учебников, библиотекарем проводились беседы с читателями-детьми на абонементе. 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В конце учебного года  по графику проходит сдача учебни</w:t>
      </w:r>
      <w:r w:rsidRPr="002A4C97">
        <w:rPr>
          <w:rFonts w:ascii="Times New Roman" w:eastAsia="Times New Roman" w:hAnsi="Times New Roman" w:cs="Times New Roman"/>
          <w:color w:val="000000"/>
        </w:rPr>
        <w:softHyphen/>
        <w:t>ков по классам.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hAnsi="Times New Roman" w:cs="Times New Roman"/>
          <w:color w:val="000000"/>
        </w:rPr>
        <w:t>В начале учебного года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тра</w:t>
      </w:r>
      <w:r w:rsidRPr="002A4C97">
        <w:rPr>
          <w:rFonts w:ascii="Times New Roman" w:hAnsi="Times New Roman" w:cs="Times New Roman"/>
          <w:color w:val="000000"/>
        </w:rPr>
        <w:softHyphen/>
        <w:t>диционно происходит 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 xml:space="preserve">знакомство со школьной библиотекой у </w:t>
      </w:r>
      <w:r w:rsidR="00421CFE">
        <w:rPr>
          <w:rFonts w:ascii="Times New Roman" w:hAnsi="Times New Roman" w:cs="Times New Roman"/>
          <w:color w:val="000000"/>
        </w:rPr>
        <w:t>обучающихся</w:t>
      </w:r>
      <w:r w:rsidRPr="002A4C97">
        <w:rPr>
          <w:rFonts w:ascii="Times New Roman" w:hAnsi="Times New Roman" w:cs="Times New Roman"/>
          <w:color w:val="000000"/>
        </w:rPr>
        <w:t xml:space="preserve"> первого класса. А в конце декабря 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для первоклассников проходит торжественная запись, первый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 библиотечный урок «Посвящение в читатели».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="00421CFE">
        <w:rPr>
          <w:rFonts w:ascii="Times New Roman" w:hAnsi="Times New Roman" w:cs="Times New Roman"/>
          <w:color w:val="000000"/>
        </w:rPr>
        <w:t>Обучающиеся</w:t>
      </w:r>
      <w:r w:rsidRPr="002A4C97">
        <w:rPr>
          <w:rFonts w:ascii="Times New Roman" w:hAnsi="Times New Roman" w:cs="Times New Roman"/>
          <w:color w:val="000000"/>
        </w:rPr>
        <w:t xml:space="preserve"> знакомятся с поняти</w:t>
      </w:r>
      <w:r w:rsidR="00D557C9" w:rsidRPr="002A4C97">
        <w:rPr>
          <w:rFonts w:ascii="Times New Roman" w:hAnsi="Times New Roman" w:cs="Times New Roman"/>
          <w:color w:val="000000"/>
        </w:rPr>
        <w:t>ями</w:t>
      </w:r>
      <w:r w:rsidRPr="002A4C97">
        <w:rPr>
          <w:rFonts w:ascii="Times New Roman" w:hAnsi="Times New Roman" w:cs="Times New Roman"/>
          <w:color w:val="000000"/>
        </w:rPr>
        <w:t xml:space="preserve"> “библиотека”, “библиотекарь”, “книжный фонд”, “читальный зал”. Этот урок проходит интересно, познавательно со стихами, загадками.  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 Постоянно ведется 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индивидуальная работа с читателями. Регулярно проводятся 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беседы с целью изучения читательского интереса и широты кругозора </w:t>
      </w:r>
      <w:r w:rsidRPr="002A4C9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A4C97">
        <w:rPr>
          <w:rFonts w:ascii="Times New Roman" w:hAnsi="Times New Roman" w:cs="Times New Roman"/>
          <w:color w:val="000000"/>
        </w:rPr>
        <w:t>читателя.</w:t>
      </w:r>
    </w:p>
    <w:p w:rsidR="00F56851" w:rsidRPr="002A4C97" w:rsidRDefault="00F56851" w:rsidP="00F568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 В течение всего года с детьми проводились мероприятия по приобщению детей к чтению</w:t>
      </w:r>
      <w:r w:rsidR="0063711A">
        <w:rPr>
          <w:rFonts w:ascii="Times New Roman" w:eastAsia="Times New Roman" w:hAnsi="Times New Roman" w:cs="Times New Roman"/>
          <w:color w:val="000000"/>
        </w:rPr>
        <w:t xml:space="preserve">. </w:t>
      </w:r>
      <w:r w:rsidRPr="002A4C97">
        <w:rPr>
          <w:rFonts w:ascii="Times New Roman" w:hAnsi="Times New Roman" w:cs="Times New Roman"/>
        </w:rPr>
        <w:t>Дети с удовольствием принимали участие в мероприятиях</w:t>
      </w:r>
      <w:r w:rsidR="00644A6D">
        <w:rPr>
          <w:rFonts w:ascii="Times New Roman" w:hAnsi="Times New Roman" w:cs="Times New Roman"/>
        </w:rPr>
        <w:t>.</w:t>
      </w:r>
    </w:p>
    <w:p w:rsidR="00F56851" w:rsidRPr="002A4C97" w:rsidRDefault="00F56851" w:rsidP="002A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 Задачи, поставленные на учебный год, выполнены. Проведено большинство запланированных мероприятий.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Общие выводы и предложения: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1.Школьная библиотека  старается выполнить требуемый объем работы по предоставлению пользователям необходимого информационного материала.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  <w:spacing w:val="-1"/>
        </w:rPr>
        <w:t xml:space="preserve">2. Взаимосвязь библиотеки с педагогическим коллективом и </w:t>
      </w:r>
      <w:r w:rsidR="00421CFE">
        <w:rPr>
          <w:rFonts w:ascii="Times New Roman" w:eastAsia="Times New Roman" w:hAnsi="Times New Roman" w:cs="Times New Roman"/>
          <w:color w:val="000000"/>
          <w:spacing w:val="-1"/>
        </w:rPr>
        <w:t>обучающимися</w:t>
      </w:r>
      <w:r w:rsidRPr="002A4C97">
        <w:rPr>
          <w:rFonts w:ascii="Times New Roman" w:eastAsia="Times New Roman" w:hAnsi="Times New Roman" w:cs="Times New Roman"/>
          <w:color w:val="000000"/>
          <w:spacing w:val="-1"/>
        </w:rPr>
        <w:t xml:space="preserve"> находится на достаточном уровне.</w:t>
      </w:r>
    </w:p>
    <w:p w:rsidR="00F56851" w:rsidRPr="002A4C97" w:rsidRDefault="00F56851" w:rsidP="00F5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>3.Библиотека нуждается в пополнении фонда художественной и детской </w:t>
      </w:r>
      <w:r w:rsidRPr="002A4C97">
        <w:rPr>
          <w:rFonts w:ascii="Times New Roman" w:eastAsia="Times New Roman" w:hAnsi="Times New Roman" w:cs="Times New Roman"/>
          <w:color w:val="000000"/>
          <w:spacing w:val="-1"/>
        </w:rPr>
        <w:t>литературы. Также необходимо создание банка ЭОР в школе.</w:t>
      </w:r>
    </w:p>
    <w:p w:rsidR="00F56851" w:rsidRPr="002A4C97" w:rsidRDefault="00D557C9" w:rsidP="00D557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2A4C97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F56851" w:rsidRPr="002A4C97">
        <w:rPr>
          <w:rFonts w:ascii="Times New Roman" w:eastAsia="Times New Roman" w:hAnsi="Times New Roman" w:cs="Times New Roman"/>
          <w:color w:val="000000"/>
        </w:rPr>
        <w:t>4.Необходимо активизировать читательскую активность  в среднем звене.</w:t>
      </w:r>
    </w:p>
    <w:p w:rsidR="00F56851" w:rsidRPr="002A4C97" w:rsidRDefault="00F56851" w:rsidP="00F568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</w:rPr>
      </w:pPr>
    </w:p>
    <w:p w:rsidR="00C00A20" w:rsidRPr="002A4C97" w:rsidRDefault="00C00A20" w:rsidP="00F568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</w:rPr>
        <w:sectPr w:rsidR="00C00A20" w:rsidRPr="002A4C97" w:rsidSect="00C00A20">
          <w:footerReference w:type="default" r:id="rId11"/>
          <w:pgSz w:w="12240" w:h="15840"/>
          <w:pgMar w:top="567" w:right="851" w:bottom="851" w:left="851" w:header="720" w:footer="720" w:gutter="0"/>
          <w:cols w:space="720"/>
        </w:sectPr>
      </w:pPr>
    </w:p>
    <w:p w:rsidR="000A2568" w:rsidRPr="00012AE5" w:rsidRDefault="000A2568" w:rsidP="00F568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12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6. Результаты деятельности школы</w:t>
      </w:r>
    </w:p>
    <w:p w:rsidR="00D557C9" w:rsidRPr="002A4C97" w:rsidRDefault="00012AE5" w:rsidP="00D557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6. </w:t>
      </w:r>
      <w:r w:rsidR="00D557C9" w:rsidRPr="002A4C97">
        <w:rPr>
          <w:rFonts w:ascii="Times New Roman" w:eastAsia="Times New Roman" w:hAnsi="Times New Roman" w:cs="Times New Roman"/>
          <w:u w:val="single"/>
        </w:rPr>
        <w:t>1.</w:t>
      </w:r>
      <w:r w:rsidR="00D557C9" w:rsidRPr="002A4C97">
        <w:rPr>
          <w:rFonts w:ascii="Times New Roman" w:eastAsia="Times New Roman" w:hAnsi="Times New Roman" w:cs="Times New Roman"/>
          <w:b/>
          <w:u w:val="single"/>
        </w:rPr>
        <w:t>Общие итоги</w:t>
      </w:r>
      <w:r w:rsidR="00D557C9" w:rsidRPr="002A4C97">
        <w:rPr>
          <w:rFonts w:ascii="Times New Roman" w:eastAsia="Times New Roman" w:hAnsi="Times New Roman" w:cs="Times New Roman"/>
          <w:u w:val="single"/>
        </w:rPr>
        <w:t>:</w:t>
      </w:r>
    </w:p>
    <w:p w:rsidR="002A0709" w:rsidRPr="002A0709" w:rsidRDefault="002A0709" w:rsidP="002A07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Всего в школе </w:t>
      </w:r>
      <w:r w:rsidR="0063711A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Из них аттестованы </w:t>
      </w:r>
      <w:r w:rsidR="00A67B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49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 (1 класс в течение года на безоценочном обучении, Амарова М. (5 класс) не аттестована из-за пропусков).</w:t>
      </w:r>
    </w:p>
    <w:p w:rsidR="002A0709" w:rsidRPr="002A0709" w:rsidRDefault="002A0709" w:rsidP="002A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709">
        <w:rPr>
          <w:rFonts w:ascii="Times New Roman" w:eastAsia="Times New Roman" w:hAnsi="Times New Roman" w:cs="Times New Roman"/>
          <w:b/>
          <w:sz w:val="24"/>
          <w:szCs w:val="24"/>
        </w:rPr>
        <w:t>Итоговая таблица за 201</w:t>
      </w:r>
      <w:r w:rsidR="00A67B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0709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 w:rsidR="00A67BA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070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2A07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999"/>
        <w:gridCol w:w="1108"/>
        <w:gridCol w:w="1236"/>
        <w:gridCol w:w="1535"/>
        <w:gridCol w:w="1487"/>
        <w:gridCol w:w="1488"/>
        <w:gridCol w:w="1347"/>
        <w:gridCol w:w="2337"/>
        <w:gridCol w:w="1661"/>
      </w:tblGrid>
      <w:tr w:rsidR="002A0709" w:rsidRPr="002A0709" w:rsidTr="00117423"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1 четверкой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С 1 тройкой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успев.</w:t>
            </w:r>
          </w:p>
        </w:tc>
      </w:tr>
      <w:tr w:rsidR="002A0709" w:rsidRPr="002A0709" w:rsidTr="00117423">
        <w:trPr>
          <w:trHeight w:val="59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обуч-ся (предмет)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обуч-ся (предмет)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обуч-ся (предмет)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A0709" w:rsidRPr="002A0709" w:rsidTr="00117423">
        <w:trPr>
          <w:trHeight w:val="25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0709" w:rsidRPr="002A0709" w:rsidRDefault="002A0709" w:rsidP="002A07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709" w:rsidRPr="002A0709" w:rsidTr="00117423">
        <w:trPr>
          <w:trHeight w:val="2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09" w:rsidRPr="002A0709" w:rsidRDefault="008353E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8353E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Джавоян Д. (р.яз.)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8353E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Зайцева Н.Н</w:t>
            </w:r>
            <w:r w:rsidR="00117423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Броян А. (р.яз.)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Зайцева Н.Н.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4F4732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 П. (мат.),</w:t>
            </w:r>
          </w:p>
          <w:p w:rsidR="00117423" w:rsidRP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Ю. (физ-ра)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23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Ильюшина В.С.</w:t>
            </w:r>
          </w:p>
          <w:p w:rsidR="002A0709" w:rsidRPr="002A0709" w:rsidRDefault="00117423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С.Н.</w:t>
            </w:r>
            <w:r w:rsidR="002A0709"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A95822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A95822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A95822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A67BA5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2A0709" w:rsidRPr="002A0709" w:rsidTr="00117423">
        <w:trPr>
          <w:trHeight w:val="31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аттестовано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50/47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4F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1(2</w:t>
            </w:r>
            <w:r w:rsidR="004F473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709" w:rsidRPr="002A0709" w:rsidRDefault="002A0709" w:rsidP="004F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7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4F473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4F4732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4F4732" w:rsidP="004F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(!0,3%)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0709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A0709" w:rsidRPr="002A0709" w:rsidTr="00117423">
        <w:trPr>
          <w:trHeight w:val="24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4F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47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(38</w:t>
            </w:r>
            <w:r w:rsidR="004F4732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обученности – </w:t>
            </w:r>
            <w:r w:rsidR="00117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 </w:t>
            </w:r>
          </w:p>
          <w:p w:rsidR="002A0709" w:rsidRPr="002A0709" w:rsidRDefault="002A0709" w:rsidP="0011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учете неа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тестованной Амаровой (</w:t>
            </w:r>
            <w:r w:rsidR="00117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 успеваемость – 9</w:t>
            </w:r>
            <w:r w:rsidR="001174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A070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09" w:rsidRPr="002A0709" w:rsidRDefault="002A0709" w:rsidP="002A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2A0709" w:rsidRPr="002A0709" w:rsidRDefault="002A0709" w:rsidP="002A07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2A0709">
        <w:rPr>
          <w:rFonts w:ascii="Times New Roman" w:eastAsia="Times New Roman" w:hAnsi="Times New Roman" w:cs="Times New Roman"/>
          <w:b/>
          <w:sz w:val="24"/>
          <w:szCs w:val="28"/>
        </w:rPr>
        <w:t>Анализ результатов</w:t>
      </w:r>
      <w:r w:rsidRPr="002A0709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2A0709" w:rsidRDefault="00F56851" w:rsidP="002A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ED6">
        <w:rPr>
          <w:rFonts w:ascii="Times New Roman" w:eastAsia="Times New Roman" w:hAnsi="Times New Roman" w:cs="Times New Roman"/>
          <w:szCs w:val="20"/>
        </w:rPr>
        <w:t xml:space="preserve"> </w:t>
      </w:r>
      <w:r w:rsidR="002A0709">
        <w:rPr>
          <w:rFonts w:ascii="Times New Roman" w:eastAsia="Times New Roman" w:hAnsi="Times New Roman" w:cs="Times New Roman"/>
          <w:szCs w:val="20"/>
        </w:rPr>
        <w:t>Общая у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 xml:space="preserve">спеваемость по школе составила </w:t>
      </w:r>
      <w:r w:rsidR="00117423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17423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>ри учете неатестованной Амаровой</w:t>
      </w:r>
      <w:r w:rsidR="00117423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74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 xml:space="preserve"> класс) успеваемость – 9</w:t>
      </w:r>
      <w:r w:rsidR="0011742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F47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709" w:rsidRPr="002A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709" w:rsidRPr="002A0709" w:rsidRDefault="002A0709" w:rsidP="002A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09">
        <w:rPr>
          <w:rFonts w:ascii="Times New Roman" w:eastAsia="Times New Roman" w:hAnsi="Times New Roman" w:cs="Times New Roman"/>
          <w:sz w:val="24"/>
          <w:szCs w:val="24"/>
        </w:rPr>
        <w:t>Отличников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4F4732">
        <w:rPr>
          <w:rFonts w:ascii="Times New Roman" w:eastAsia="Times New Roman" w:hAnsi="Times New Roman" w:cs="Times New Roman"/>
          <w:sz w:val="24"/>
          <w:szCs w:val="24"/>
        </w:rPr>
        <w:t>,6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  <w:r w:rsidR="004F47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709" w:rsidRPr="002A0709" w:rsidRDefault="002A0709" w:rsidP="002A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473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 Количество хорошистов 3</w:t>
      </w:r>
      <w:r w:rsidR="004F4732">
        <w:rPr>
          <w:rFonts w:ascii="Times New Roman" w:eastAsia="Times New Roman" w:hAnsi="Times New Roman" w:cs="Times New Roman"/>
          <w:sz w:val="24"/>
          <w:szCs w:val="24"/>
        </w:rPr>
        <w:t>3,3 %. Прогноз – 43,6% (количество обучающихся с одной «3» составляет 10,3%</w:t>
      </w:r>
      <w:r w:rsidR="004F4732" w:rsidRPr="004F47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4F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07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557C9" w:rsidRPr="002A4C97" w:rsidRDefault="00D557C9" w:rsidP="002A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  <w:sectPr w:rsidR="00D557C9" w:rsidRPr="002A4C97" w:rsidSect="0031518E">
          <w:pgSz w:w="15840" w:h="12240" w:orient="landscape"/>
          <w:pgMar w:top="851" w:right="567" w:bottom="851" w:left="851" w:header="720" w:footer="720" w:gutter="0"/>
          <w:cols w:space="720"/>
        </w:sectPr>
      </w:pPr>
    </w:p>
    <w:p w:rsidR="00CE0AA8" w:rsidRPr="00CE0AA8" w:rsidRDefault="00CE0AA8" w:rsidP="00CE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0AA8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% успеваемости</w:t>
      </w:r>
    </w:p>
    <w:tbl>
      <w:tblPr>
        <w:tblW w:w="92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8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</w:t>
            </w:r>
          </w:p>
        </w:tc>
      </w:tr>
      <w:tr w:rsidR="00CE0AA8" w:rsidRPr="004B4951" w:rsidTr="00CE0AA8">
        <w:trPr>
          <w:trHeight w:val="113"/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Мат/алг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4951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4951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E0AA8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4951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4951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Инф/ком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Геог/пр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Вс.ист.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Ист.Рос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trHeight w:val="258"/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E0AA8"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Трудс/х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973EE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F973EE" w:rsidRPr="004B4951" w:rsidRDefault="00F973EE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="004B4951"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муз.</w:t>
            </w:r>
            <w:r w:rsid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973EE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F973EE" w:rsidRPr="004B4951" w:rsidRDefault="00F973EE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="004B4951"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ИЗО)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F973EE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46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="004650DC"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CE0AA8">
        <w:trPr>
          <w:jc w:val="center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Средн.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F973EE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CE0AA8" w:rsidRPr="004B4951" w:rsidRDefault="00CE0AA8" w:rsidP="00CE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B4951">
        <w:rPr>
          <w:rFonts w:ascii="Times New Roman" w:eastAsia="Times New Roman" w:hAnsi="Times New Roman" w:cs="Times New Roman"/>
          <w:b/>
          <w:sz w:val="24"/>
          <w:szCs w:val="28"/>
        </w:rPr>
        <w:t>% качества</w:t>
      </w:r>
    </w:p>
    <w:tbl>
      <w:tblPr>
        <w:tblW w:w="99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419"/>
        <w:gridCol w:w="656"/>
        <w:gridCol w:w="794"/>
        <w:gridCol w:w="794"/>
        <w:gridCol w:w="794"/>
        <w:gridCol w:w="794"/>
        <w:gridCol w:w="794"/>
        <w:gridCol w:w="794"/>
        <w:gridCol w:w="794"/>
        <w:gridCol w:w="794"/>
        <w:gridCol w:w="1547"/>
      </w:tblGrid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предмету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Мат/алг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CE0AA8" w:rsidRPr="004B4951" w:rsidTr="004B4951">
        <w:trPr>
          <w:trHeight w:val="20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Инф/ком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Геог/пр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Вс.ист.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4B4951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Ист.Рос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CE0AA8" w:rsidRPr="004B4951" w:rsidTr="004B4951">
        <w:trPr>
          <w:trHeight w:val="191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Хим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r w:rsid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Трудс/х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4951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B4951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4951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ИЗО)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B4951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B4951" w:rsidRPr="004B4951" w:rsidTr="004B495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Ис-во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4951" w:rsidRPr="004B4951" w:rsidRDefault="004B4951" w:rsidP="004B4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4B4951" w:rsidRPr="004B4951" w:rsidRDefault="004B4951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95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E0AA8" w:rsidRPr="004B4951" w:rsidTr="004B4951">
        <w:trPr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95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классу, школе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E0AA8" w:rsidRPr="004B4951" w:rsidRDefault="00CE0AA8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CE0AA8" w:rsidRPr="004B4951" w:rsidRDefault="003F4773" w:rsidP="00CE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AA8" w:rsidRPr="004B4951" w:rsidRDefault="003F4773" w:rsidP="003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</w:tbl>
    <w:p w:rsidR="00D557C9" w:rsidRPr="002A4C97" w:rsidRDefault="00D557C9" w:rsidP="000A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D557C9" w:rsidRPr="002A4C97" w:rsidSect="00D557C9">
          <w:pgSz w:w="12240" w:h="15840"/>
          <w:pgMar w:top="567" w:right="851" w:bottom="851" w:left="851" w:header="720" w:footer="720" w:gutter="0"/>
          <w:cols w:space="720"/>
        </w:sectPr>
      </w:pPr>
    </w:p>
    <w:p w:rsidR="0031518E" w:rsidRPr="002A4C97" w:rsidRDefault="0031518E" w:rsidP="0031518E">
      <w:pPr>
        <w:tabs>
          <w:tab w:val="left" w:pos="3969"/>
        </w:tabs>
        <w:ind w:firstLine="709"/>
        <w:jc w:val="both"/>
        <w:rPr>
          <w:b/>
          <w:u w:val="single"/>
        </w:rPr>
      </w:pPr>
      <w:r w:rsidRPr="002A4C97">
        <w:rPr>
          <w:b/>
          <w:u w:val="single"/>
        </w:rPr>
        <w:lastRenderedPageBreak/>
        <w:t xml:space="preserve">Уровень развития ЗУН, обученности и качества знаний </w:t>
      </w:r>
      <w:r w:rsidR="00421CFE">
        <w:rPr>
          <w:b/>
          <w:u w:val="single"/>
        </w:rPr>
        <w:t>обучающихся</w:t>
      </w:r>
      <w:r w:rsidRPr="002A4C97">
        <w:rPr>
          <w:b/>
          <w:u w:val="single"/>
        </w:rPr>
        <w:t xml:space="preserve"> за 201</w:t>
      </w:r>
      <w:r w:rsidR="00CE0AA8">
        <w:rPr>
          <w:b/>
          <w:u w:val="single"/>
        </w:rPr>
        <w:t>5</w:t>
      </w:r>
      <w:r w:rsidRPr="002A4C97">
        <w:rPr>
          <w:b/>
          <w:u w:val="single"/>
        </w:rPr>
        <w:t xml:space="preserve"> – 201</w:t>
      </w:r>
      <w:r w:rsidR="00CE0AA8">
        <w:rPr>
          <w:b/>
          <w:u w:val="single"/>
        </w:rPr>
        <w:t>6</w:t>
      </w:r>
      <w:r w:rsidRPr="002A4C97">
        <w:rPr>
          <w:b/>
          <w:u w:val="single"/>
        </w:rPr>
        <w:t xml:space="preserve"> уч.год (без учета 1 класса</w:t>
      </w:r>
      <w:r w:rsidR="003540CC">
        <w:rPr>
          <w:b/>
          <w:u w:val="single"/>
        </w:rPr>
        <w:t xml:space="preserve"> и неаттестованной об-ся 5 кл</w:t>
      </w:r>
      <w:r w:rsidRPr="002A4C97">
        <w:rPr>
          <w:b/>
          <w:u w:val="single"/>
        </w:rPr>
        <w:t>)</w:t>
      </w:r>
    </w:p>
    <w:p w:rsidR="0031518E" w:rsidRPr="002A4C97" w:rsidRDefault="0031518E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2A4C97">
        <w:rPr>
          <w:b/>
          <w:noProof/>
          <w:u w:val="single"/>
        </w:rPr>
        <w:drawing>
          <wp:inline distT="0" distB="0" distL="0" distR="0">
            <wp:extent cx="8556978" cy="5328356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518E" w:rsidRPr="002A4C97" w:rsidRDefault="0031518E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31518E" w:rsidRPr="002A4C97" w:rsidRDefault="0031518E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</w:rPr>
        <w:sectPr w:rsidR="0031518E" w:rsidRPr="002A4C97" w:rsidSect="0031518E">
          <w:pgSz w:w="15840" w:h="12240" w:orient="landscape"/>
          <w:pgMar w:top="851" w:right="567" w:bottom="851" w:left="851" w:header="720" w:footer="720" w:gutter="0"/>
          <w:cols w:space="720"/>
        </w:sectPr>
      </w:pPr>
    </w:p>
    <w:p w:rsidR="0031518E" w:rsidRPr="002A4C97" w:rsidRDefault="008B49B5" w:rsidP="0031518E">
      <w:pPr>
        <w:spacing w:after="0" w:line="240" w:lineRule="auto"/>
        <w:ind w:left="993" w:right="961"/>
        <w:jc w:val="center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</w:rPr>
        <w:lastRenderedPageBreak/>
        <w:t xml:space="preserve">6.2. </w:t>
      </w:r>
      <w:r w:rsidR="0031518E" w:rsidRPr="002A4C97">
        <w:rPr>
          <w:rFonts w:ascii="Times New Roman" w:eastAsia="Times New Roman" w:hAnsi="Times New Roman" w:cs="Times New Roman"/>
          <w:b/>
          <w:snapToGrid w:val="0"/>
          <w:color w:val="000000"/>
        </w:rPr>
        <w:t>РЕЗУЛЬТАТЫ ОСВОЕНИЯ ОСНОВНЫХ ОБРАЗОВАТЕЛЬНЫХ ПРОГРАММ НАЧАЛЬНОГО ОБЩЕГО, ОСНОВНОГО ОБЩЕГО, СРЕДНЕГО ОБЩЕГО ОБРАЗОВАНИЯ</w:t>
      </w:r>
    </w:p>
    <w:p w:rsidR="0031518E" w:rsidRPr="002A4C97" w:rsidRDefault="0031518E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C97">
        <w:rPr>
          <w:rFonts w:ascii="Times New Roman" w:hAnsi="Times New Roman" w:cs="Times New Roman"/>
          <w:b/>
        </w:rPr>
        <w:t xml:space="preserve">Результаты успеваемости </w:t>
      </w:r>
      <w:r w:rsidR="00421CFE">
        <w:rPr>
          <w:rFonts w:ascii="Times New Roman" w:hAnsi="Times New Roman" w:cs="Times New Roman"/>
          <w:b/>
        </w:rPr>
        <w:t>обучающихся</w:t>
      </w:r>
      <w:r w:rsidRPr="002A4C97">
        <w:rPr>
          <w:rFonts w:ascii="Times New Roman" w:hAnsi="Times New Roman" w:cs="Times New Roman"/>
          <w:b/>
        </w:rPr>
        <w:t xml:space="preserve"> 4 класса на основе годовых отметок 201</w:t>
      </w:r>
      <w:r w:rsidR="00BE6A47">
        <w:rPr>
          <w:rFonts w:ascii="Times New Roman" w:hAnsi="Times New Roman" w:cs="Times New Roman"/>
          <w:b/>
        </w:rPr>
        <w:t>6</w:t>
      </w:r>
      <w:r w:rsidRPr="002A4C97">
        <w:rPr>
          <w:rFonts w:ascii="Times New Roman" w:hAnsi="Times New Roman" w:cs="Times New Roman"/>
          <w:b/>
        </w:rPr>
        <w:t xml:space="preserve"> – 201</w:t>
      </w:r>
      <w:r w:rsidR="00BE6A47">
        <w:rPr>
          <w:rFonts w:ascii="Times New Roman" w:hAnsi="Times New Roman" w:cs="Times New Roman"/>
          <w:b/>
        </w:rPr>
        <w:t>7</w:t>
      </w:r>
      <w:r w:rsidRPr="002A4C97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d"/>
        <w:tblW w:w="0" w:type="auto"/>
        <w:tblCellMar>
          <w:left w:w="113" w:type="dxa"/>
          <w:right w:w="113" w:type="dxa"/>
        </w:tblCellMar>
        <w:tblLook w:val="04A0"/>
      </w:tblPr>
      <w:tblGrid>
        <w:gridCol w:w="675"/>
        <w:gridCol w:w="3695"/>
        <w:gridCol w:w="1095"/>
        <w:gridCol w:w="1095"/>
        <w:gridCol w:w="1095"/>
        <w:gridCol w:w="1094"/>
        <w:gridCol w:w="1094"/>
        <w:gridCol w:w="1094"/>
        <w:gridCol w:w="1094"/>
        <w:gridCol w:w="1094"/>
        <w:gridCol w:w="1094"/>
      </w:tblGrid>
      <w:tr w:rsidR="0031518E" w:rsidRPr="002A4C97" w:rsidTr="0031518E">
        <w:trPr>
          <w:cantSplit/>
          <w:trHeight w:val="2250"/>
        </w:trPr>
        <w:tc>
          <w:tcPr>
            <w:tcW w:w="675" w:type="dxa"/>
          </w:tcPr>
          <w:p w:rsidR="0031518E" w:rsidRPr="002A4C97" w:rsidRDefault="0031518E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95" w:type="dxa"/>
            <w:tcBorders>
              <w:tl2br w:val="single" w:sz="4" w:space="0" w:color="auto"/>
            </w:tcBorders>
          </w:tcPr>
          <w:p w:rsidR="0031518E" w:rsidRPr="002A4C97" w:rsidRDefault="0031518E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Предмет</w:t>
            </w:r>
          </w:p>
          <w:p w:rsidR="0031518E" w:rsidRPr="002A4C97" w:rsidRDefault="0031518E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rPr>
                <w:rFonts w:ascii="Times New Roman" w:hAnsi="Times New Roman" w:cs="Times New Roman"/>
              </w:rPr>
            </w:pPr>
          </w:p>
          <w:p w:rsidR="0031518E" w:rsidRPr="002A4C97" w:rsidRDefault="0031518E" w:rsidP="0031518E">
            <w:pPr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Фамилия, имя ученика</w:t>
            </w:r>
          </w:p>
        </w:tc>
        <w:tc>
          <w:tcPr>
            <w:tcW w:w="1095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95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Литератур</w:t>
            </w:r>
            <w:r w:rsidR="00ED6AB9">
              <w:rPr>
                <w:rFonts w:ascii="Times New Roman" w:hAnsi="Times New Roman" w:cs="Times New Roman"/>
              </w:rPr>
              <w:t>ное чтение</w:t>
            </w:r>
          </w:p>
        </w:tc>
        <w:tc>
          <w:tcPr>
            <w:tcW w:w="1095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094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94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94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Искусство (ИЗО)</w:t>
            </w:r>
          </w:p>
        </w:tc>
        <w:tc>
          <w:tcPr>
            <w:tcW w:w="1094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Искусство (музыка)</w:t>
            </w:r>
          </w:p>
        </w:tc>
        <w:tc>
          <w:tcPr>
            <w:tcW w:w="1094" w:type="dxa"/>
            <w:textDirection w:val="btLr"/>
          </w:tcPr>
          <w:p w:rsidR="0031518E" w:rsidRPr="002A4C97" w:rsidRDefault="0031518E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94" w:type="dxa"/>
            <w:textDirection w:val="btLr"/>
          </w:tcPr>
          <w:p w:rsidR="0031518E" w:rsidRPr="002A4C97" w:rsidRDefault="0031518E" w:rsidP="00310582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ED6AB9" w:rsidRPr="002A4C97" w:rsidTr="0031518E">
        <w:tc>
          <w:tcPr>
            <w:tcW w:w="675" w:type="dxa"/>
          </w:tcPr>
          <w:p w:rsidR="00ED6AB9" w:rsidRPr="002A4C97" w:rsidRDefault="00ED6AB9" w:rsidP="00DA7705">
            <w:pPr>
              <w:pStyle w:val="a9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ED6AB9" w:rsidRPr="001816B1" w:rsidRDefault="00ED6AB9" w:rsidP="00ED6AB9">
            <w:pPr>
              <w:tabs>
                <w:tab w:val="right" w:pos="4178"/>
              </w:tabs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Броян Анна Гришовна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6AB9" w:rsidRPr="002A4C97" w:rsidTr="0031518E">
        <w:tc>
          <w:tcPr>
            <w:tcW w:w="675" w:type="dxa"/>
          </w:tcPr>
          <w:p w:rsidR="00ED6AB9" w:rsidRPr="002A4C97" w:rsidRDefault="00ED6AB9" w:rsidP="00DA7705">
            <w:pPr>
              <w:pStyle w:val="a9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ED6AB9" w:rsidRPr="001816B1" w:rsidRDefault="00ED6AB9" w:rsidP="00ED6AB9">
            <w:pPr>
              <w:tabs>
                <w:tab w:val="right" w:pos="4178"/>
              </w:tabs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Джавоян Гульнара Ишхановна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6AB9" w:rsidRPr="002A4C97" w:rsidTr="0031518E">
        <w:tc>
          <w:tcPr>
            <w:tcW w:w="675" w:type="dxa"/>
          </w:tcPr>
          <w:p w:rsidR="00ED6AB9" w:rsidRPr="002A4C97" w:rsidRDefault="00ED6AB9" w:rsidP="00DA7705">
            <w:pPr>
              <w:pStyle w:val="a9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ED6AB9" w:rsidRPr="001816B1" w:rsidRDefault="00ED6AB9" w:rsidP="00ED6AB9">
            <w:pPr>
              <w:tabs>
                <w:tab w:val="right" w:pos="4178"/>
              </w:tabs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Набоян Ибрагим Гамлетович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6AB9" w:rsidRPr="002A4C97" w:rsidTr="0031518E">
        <w:tc>
          <w:tcPr>
            <w:tcW w:w="675" w:type="dxa"/>
          </w:tcPr>
          <w:p w:rsidR="00ED6AB9" w:rsidRPr="002A4C97" w:rsidRDefault="00ED6AB9" w:rsidP="00DA7705">
            <w:pPr>
              <w:pStyle w:val="a9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ED6AB9" w:rsidRPr="001816B1" w:rsidRDefault="00ED6AB9" w:rsidP="00ED6AB9">
            <w:pPr>
              <w:tabs>
                <w:tab w:val="right" w:pos="4178"/>
              </w:tabs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Перегудов Кирилл Александрович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Pr="002A4C97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Pr="002A4C97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6AB9" w:rsidRPr="002A4C97" w:rsidTr="0031518E">
        <w:tc>
          <w:tcPr>
            <w:tcW w:w="675" w:type="dxa"/>
          </w:tcPr>
          <w:p w:rsidR="00ED6AB9" w:rsidRPr="002A4C97" w:rsidRDefault="00ED6AB9" w:rsidP="00DA7705">
            <w:pPr>
              <w:pStyle w:val="a9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ED6AB9" w:rsidRPr="001816B1" w:rsidRDefault="00ED6AB9" w:rsidP="00ED6AB9">
            <w:pPr>
              <w:tabs>
                <w:tab w:val="right" w:pos="4178"/>
              </w:tabs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Фокина Кира Алексеевна</w:t>
            </w:r>
          </w:p>
        </w:tc>
        <w:tc>
          <w:tcPr>
            <w:tcW w:w="1095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6AB9" w:rsidRPr="002A4C97" w:rsidTr="0031518E">
        <w:tc>
          <w:tcPr>
            <w:tcW w:w="675" w:type="dxa"/>
          </w:tcPr>
          <w:p w:rsidR="00ED6AB9" w:rsidRPr="002A4C97" w:rsidRDefault="00ED6AB9" w:rsidP="00DA7705">
            <w:pPr>
              <w:pStyle w:val="a9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ED6AB9" w:rsidRPr="001816B1" w:rsidRDefault="00ED6AB9" w:rsidP="00ED6AB9">
            <w:pPr>
              <w:tabs>
                <w:tab w:val="right" w:pos="4178"/>
              </w:tabs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Шамоян Миша  Самвелович</w:t>
            </w:r>
          </w:p>
        </w:tc>
        <w:tc>
          <w:tcPr>
            <w:tcW w:w="1095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5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ED6AB9" w:rsidRDefault="00ED6AB9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ED6AB9" w:rsidRDefault="006B0594" w:rsidP="0031518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1518E" w:rsidRPr="002A4C97" w:rsidRDefault="0031518E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268"/>
        <w:gridCol w:w="2126"/>
        <w:gridCol w:w="2268"/>
      </w:tblGrid>
      <w:tr w:rsidR="0031518E" w:rsidRPr="002A4C97" w:rsidTr="0031518E">
        <w:trPr>
          <w:trHeight w:val="900"/>
        </w:trPr>
        <w:tc>
          <w:tcPr>
            <w:tcW w:w="7655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t>Всего выпускников (чел.)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t>Уровень обученности (%)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t>Качество обученности (%)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5A2C11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CE0AA8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50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5A2C11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67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Литературное чтение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83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67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Немецкий язык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67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Физкультура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CE0AA8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 xml:space="preserve">Музыка 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310582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0582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Технология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310582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31518E" w:rsidRPr="002A4C97" w:rsidTr="0031518E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Изобразительное искусство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6B0594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31518E" w:rsidRPr="002A4C97" w:rsidRDefault="0031518E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31518E" w:rsidRPr="002A4C97" w:rsidRDefault="00310582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</w:tbl>
    <w:p w:rsidR="0031518E" w:rsidRPr="002A4C97" w:rsidRDefault="0031518E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</w:rPr>
        <w:sectPr w:rsidR="0031518E" w:rsidRPr="002A4C97" w:rsidSect="00D95F7A">
          <w:pgSz w:w="15840" w:h="12240" w:orient="landscape"/>
          <w:pgMar w:top="851" w:right="567" w:bottom="851" w:left="851" w:header="720" w:footer="720" w:gutter="0"/>
          <w:cols w:space="720"/>
        </w:sectPr>
      </w:pPr>
    </w:p>
    <w:p w:rsidR="0031518E" w:rsidRPr="002A4C97" w:rsidRDefault="0031518E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</w:rPr>
      </w:pPr>
    </w:p>
    <w:p w:rsidR="0031518E" w:rsidRPr="002A4C97" w:rsidRDefault="0031518E" w:rsidP="0031518E">
      <w:pPr>
        <w:spacing w:after="0" w:line="240" w:lineRule="auto"/>
        <w:ind w:right="1097" w:firstLine="567"/>
        <w:jc w:val="center"/>
        <w:outlineLvl w:val="1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155995" cy="5192889"/>
            <wp:effectExtent l="19050" t="0" r="26105" b="7761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518E" w:rsidRPr="002A4C97" w:rsidRDefault="0031518E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</w:rPr>
        <w:sectPr w:rsidR="0031518E" w:rsidRPr="002A4C97" w:rsidSect="0031518E">
          <w:pgSz w:w="15840" w:h="12240" w:orient="landscape"/>
          <w:pgMar w:top="851" w:right="567" w:bottom="851" w:left="851" w:header="720" w:footer="720" w:gutter="0"/>
          <w:cols w:space="720"/>
        </w:sectPr>
      </w:pPr>
    </w:p>
    <w:p w:rsidR="0031518E" w:rsidRPr="002A4C97" w:rsidRDefault="0031518E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C97">
        <w:rPr>
          <w:rFonts w:ascii="Times New Roman" w:hAnsi="Times New Roman" w:cs="Times New Roman"/>
          <w:b/>
        </w:rPr>
        <w:lastRenderedPageBreak/>
        <w:t xml:space="preserve">Результаты успеваемости </w:t>
      </w:r>
      <w:r w:rsidR="00421CFE">
        <w:rPr>
          <w:rFonts w:ascii="Times New Roman" w:hAnsi="Times New Roman" w:cs="Times New Roman"/>
          <w:b/>
        </w:rPr>
        <w:t>обучающихся</w:t>
      </w:r>
      <w:r w:rsidRPr="002A4C97">
        <w:rPr>
          <w:rFonts w:ascii="Times New Roman" w:hAnsi="Times New Roman" w:cs="Times New Roman"/>
          <w:b/>
        </w:rPr>
        <w:t xml:space="preserve"> 9 класса</w:t>
      </w:r>
    </w:p>
    <w:p w:rsidR="0031518E" w:rsidRDefault="0031518E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C97">
        <w:rPr>
          <w:rFonts w:ascii="Times New Roman" w:hAnsi="Times New Roman" w:cs="Times New Roman"/>
          <w:b/>
        </w:rPr>
        <w:t xml:space="preserve"> на основе годовых, экзаменационных и итоговых отметок 201</w:t>
      </w:r>
      <w:r w:rsidR="006B0594">
        <w:rPr>
          <w:rFonts w:ascii="Times New Roman" w:hAnsi="Times New Roman" w:cs="Times New Roman"/>
          <w:b/>
        </w:rPr>
        <w:t>6</w:t>
      </w:r>
      <w:r w:rsidR="005A2C11" w:rsidRPr="002A4C97">
        <w:rPr>
          <w:rFonts w:ascii="Times New Roman" w:hAnsi="Times New Roman" w:cs="Times New Roman"/>
          <w:b/>
        </w:rPr>
        <w:t xml:space="preserve"> </w:t>
      </w:r>
      <w:r w:rsidRPr="002A4C97">
        <w:rPr>
          <w:rFonts w:ascii="Times New Roman" w:hAnsi="Times New Roman" w:cs="Times New Roman"/>
          <w:b/>
        </w:rPr>
        <w:t>– 201</w:t>
      </w:r>
      <w:r w:rsidR="006B0594">
        <w:rPr>
          <w:rFonts w:ascii="Times New Roman" w:hAnsi="Times New Roman" w:cs="Times New Roman"/>
          <w:b/>
        </w:rPr>
        <w:t>7</w:t>
      </w:r>
      <w:r w:rsidRPr="002A4C97">
        <w:rPr>
          <w:rFonts w:ascii="Times New Roman" w:hAnsi="Times New Roman" w:cs="Times New Roman"/>
          <w:b/>
        </w:rPr>
        <w:t xml:space="preserve"> учебного года</w:t>
      </w:r>
    </w:p>
    <w:p w:rsidR="000E5B4D" w:rsidRPr="002A4C97" w:rsidRDefault="000E5B4D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14662" w:type="dxa"/>
        <w:tblCellMar>
          <w:left w:w="28" w:type="dxa"/>
          <w:right w:w="113" w:type="dxa"/>
        </w:tblCellMar>
        <w:tblLook w:val="04A0"/>
      </w:tblPr>
      <w:tblGrid>
        <w:gridCol w:w="535"/>
        <w:gridCol w:w="2226"/>
        <w:gridCol w:w="66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B0594" w:rsidRPr="002A4C97" w:rsidTr="006B0594">
        <w:trPr>
          <w:cantSplit/>
          <w:trHeight w:val="187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Предмет</w:t>
            </w:r>
          </w:p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Фамилия,</w:t>
            </w:r>
          </w:p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 xml:space="preserve"> имя ученика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0594" w:rsidRPr="002A4C97" w:rsidRDefault="006B0594" w:rsidP="00992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Ин.язык (нем./англ./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Труд с/х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B0594" w:rsidRPr="002A4C97" w:rsidRDefault="006B0594" w:rsidP="0031518E">
            <w:pPr>
              <w:ind w:left="113" w:right="113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6B0594" w:rsidRPr="002A4C97" w:rsidTr="006B0594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1816B1" w:rsidRDefault="006B0594" w:rsidP="00421CFE">
            <w:pPr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Зайцев Никита Сергеевич</w:t>
            </w:r>
          </w:p>
          <w:p w:rsidR="006B0594" w:rsidRPr="001816B1" w:rsidRDefault="006B0594" w:rsidP="00421C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EE5E3D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594" w:rsidRPr="002A4C97" w:rsidTr="006B0594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1816B1" w:rsidRDefault="006B0594" w:rsidP="00421CFE">
            <w:pPr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Мухина Анастасия Олеговна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594" w:rsidRPr="002A4C97" w:rsidTr="006B0594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1816B1" w:rsidRDefault="006B0594" w:rsidP="00421CFE">
            <w:pPr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Попова Дарья Сергеевна</w:t>
            </w:r>
          </w:p>
          <w:p w:rsidR="006B0594" w:rsidRPr="001816B1" w:rsidRDefault="006B0594" w:rsidP="00421C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1816B1" w:rsidRDefault="006B0594" w:rsidP="006B0594">
            <w:pPr>
              <w:rPr>
                <w:rFonts w:ascii="Times New Roman" w:eastAsia="Times New Roman" w:hAnsi="Times New Roman" w:cs="Times New Roman"/>
              </w:rPr>
            </w:pPr>
            <w:r w:rsidRPr="001816B1">
              <w:rPr>
                <w:rFonts w:ascii="Times New Roman" w:eastAsia="Times New Roman" w:hAnsi="Times New Roman" w:cs="Times New Roman"/>
              </w:rPr>
              <w:t>Свинарёва Анастасия Олеговна</w:t>
            </w:r>
          </w:p>
          <w:p w:rsidR="006B0594" w:rsidRPr="001816B1" w:rsidRDefault="006B0594" w:rsidP="00421C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B3240F" w:rsidP="003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594" w:rsidRPr="002A4C97" w:rsidTr="006B0594">
        <w:tc>
          <w:tcPr>
            <w:tcW w:w="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B0594" w:rsidP="0031518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B0594" w:rsidP="0031518E">
            <w:pPr>
              <w:jc w:val="center"/>
              <w:rPr>
                <w:rFonts w:ascii="Times New Roman" w:hAnsi="Times New Roman" w:cs="Times New Roman"/>
              </w:rPr>
            </w:pPr>
            <w:r w:rsidRPr="002A4C9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B3240F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6514CB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94" w:rsidRPr="002A4C97" w:rsidRDefault="002068B5" w:rsidP="00A2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A4980" w:rsidRDefault="007A4980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6B0594" w:rsidRDefault="006B059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6B0594" w:rsidRDefault="006B059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2068B5" w:rsidRDefault="002068B5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p w:rsidR="00D66A04" w:rsidRPr="002A4C97" w:rsidRDefault="00D66A04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2268"/>
        <w:gridCol w:w="2268"/>
        <w:gridCol w:w="2268"/>
      </w:tblGrid>
      <w:tr w:rsidR="0031518E" w:rsidRPr="002A4C97" w:rsidTr="00B93950">
        <w:trPr>
          <w:trHeight w:val="665"/>
        </w:trPr>
        <w:tc>
          <w:tcPr>
            <w:tcW w:w="7371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lastRenderedPageBreak/>
              <w:t>Учебный предмет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t>Всего выпускников (чел.)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t>Уровень обученности (%)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518E" w:rsidRPr="002A4C97" w:rsidRDefault="0031518E" w:rsidP="00315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b/>
                <w:snapToGrid w:val="0"/>
              </w:rPr>
              <w:t>Качество обученности (%)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Немецкий  язык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Всеобщая история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История России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География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 xml:space="preserve">Алгебра 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Геометрия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Информатика и ИКТ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Биология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Физика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Химия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Физкультура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ОБЖ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Труд с/х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  <w:tr w:rsidR="002068B5" w:rsidRPr="002A4C97" w:rsidTr="0031518E">
        <w:trPr>
          <w:trHeight w:val="300"/>
        </w:trPr>
        <w:tc>
          <w:tcPr>
            <w:tcW w:w="7371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Искусство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315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</w:tcPr>
          <w:p w:rsidR="002068B5" w:rsidRPr="002A4C97" w:rsidRDefault="002068B5" w:rsidP="00421C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</w:rPr>
              <w:t>100</w:t>
            </w:r>
          </w:p>
        </w:tc>
      </w:tr>
    </w:tbl>
    <w:p w:rsidR="00D66A04" w:rsidRDefault="00D66A04" w:rsidP="00D66A04">
      <w:pPr>
        <w:widowControl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napToGrid w:val="0"/>
          <w:color w:val="000000"/>
        </w:rPr>
      </w:pPr>
    </w:p>
    <w:p w:rsidR="00D66A04" w:rsidRPr="002A4C97" w:rsidRDefault="00D66A04" w:rsidP="00D66A04">
      <w:pPr>
        <w:widowControl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2A4C97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Результаты государственной итоговой аттестации выпускников 9-х классов </w:t>
      </w:r>
    </w:p>
    <w:p w:rsidR="00D66A04" w:rsidRPr="002A4C97" w:rsidRDefault="00D66A04" w:rsidP="00D66A04">
      <w:pPr>
        <w:widowControl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highlight w:val="yellow"/>
        </w:rPr>
      </w:pPr>
    </w:p>
    <w:tbl>
      <w:tblPr>
        <w:tblW w:w="47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4"/>
        <w:gridCol w:w="2246"/>
        <w:gridCol w:w="2247"/>
        <w:gridCol w:w="2247"/>
        <w:gridCol w:w="2177"/>
      </w:tblGrid>
      <w:tr w:rsidR="00D66A04" w:rsidRPr="002A4C97" w:rsidTr="00052D11">
        <w:trPr>
          <w:trHeight w:val="333"/>
        </w:trPr>
        <w:tc>
          <w:tcPr>
            <w:tcW w:w="1809" w:type="pct"/>
            <w:vMerge w:val="restar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Предмет</w:t>
            </w:r>
          </w:p>
        </w:tc>
        <w:tc>
          <w:tcPr>
            <w:tcW w:w="3191" w:type="pct"/>
            <w:gridSpan w:val="4"/>
            <w:shd w:val="clear" w:color="auto" w:fill="auto"/>
          </w:tcPr>
          <w:p w:rsidR="00D66A04" w:rsidRPr="002A4C97" w:rsidRDefault="00D66A04" w:rsidP="002068B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201</w:t>
            </w:r>
            <w:r w:rsidR="002068B5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6</w:t>
            </w: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-201</w:t>
            </w:r>
            <w:r w:rsidR="002068B5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7</w:t>
            </w:r>
          </w:p>
        </w:tc>
      </w:tr>
      <w:tr w:rsidR="00D66A04" w:rsidRPr="002A4C97" w:rsidTr="00052D11">
        <w:trPr>
          <w:trHeight w:val="204"/>
        </w:trPr>
        <w:tc>
          <w:tcPr>
            <w:tcW w:w="1809" w:type="pct"/>
            <w:vMerge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04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Общее количество выпускников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Количество выпускников, сдававших ГИА (НФА)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Средний балл</w:t>
            </w:r>
          </w:p>
        </w:tc>
        <w:tc>
          <w:tcPr>
            <w:tcW w:w="781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Доля выпускников, сдавших экзамен (%)</w:t>
            </w:r>
          </w:p>
        </w:tc>
      </w:tr>
      <w:tr w:rsidR="00D66A04" w:rsidRPr="002A4C97" w:rsidTr="003704A9">
        <w:trPr>
          <w:trHeight w:val="335"/>
        </w:trPr>
        <w:tc>
          <w:tcPr>
            <w:tcW w:w="1809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русский язык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FFFFFF" w:themeFill="background1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</w:rPr>
            </w:pPr>
            <w:r w:rsidRPr="00EE5E3D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</w:t>
            </w:r>
            <w:r w:rsidR="003704A9" w:rsidRPr="00EE5E3D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781" w:type="pct"/>
            <w:shd w:val="clear" w:color="auto" w:fill="auto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100</w:t>
            </w:r>
          </w:p>
        </w:tc>
      </w:tr>
      <w:tr w:rsidR="00D66A04" w:rsidRPr="002A4C97" w:rsidTr="00EE5E3D">
        <w:trPr>
          <w:trHeight w:val="333"/>
        </w:trPr>
        <w:tc>
          <w:tcPr>
            <w:tcW w:w="1809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2A4C97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математика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FFFFFF" w:themeFill="background1"/>
          </w:tcPr>
          <w:p w:rsidR="00D66A04" w:rsidRPr="002A4C97" w:rsidRDefault="002068B5" w:rsidP="00EE5E3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4,</w:t>
            </w:r>
            <w:r w:rsidR="00EE5E3D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</w:t>
            </w:r>
          </w:p>
        </w:tc>
        <w:tc>
          <w:tcPr>
            <w:tcW w:w="781" w:type="pct"/>
            <w:shd w:val="clear" w:color="auto" w:fill="auto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100</w:t>
            </w:r>
          </w:p>
        </w:tc>
      </w:tr>
      <w:tr w:rsidR="00D66A04" w:rsidRPr="002A4C97" w:rsidTr="00052D11">
        <w:trPr>
          <w:trHeight w:val="333"/>
        </w:trPr>
        <w:tc>
          <w:tcPr>
            <w:tcW w:w="1809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обществознание</w:t>
            </w:r>
          </w:p>
        </w:tc>
        <w:tc>
          <w:tcPr>
            <w:tcW w:w="804" w:type="pct"/>
            <w:shd w:val="clear" w:color="auto" w:fill="auto"/>
          </w:tcPr>
          <w:p w:rsidR="00D66A04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:rsidR="00D66A04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</w:tcPr>
          <w:p w:rsidR="00D66A04" w:rsidRPr="002A4C97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4,0</w:t>
            </w:r>
          </w:p>
        </w:tc>
        <w:tc>
          <w:tcPr>
            <w:tcW w:w="781" w:type="pct"/>
            <w:shd w:val="clear" w:color="auto" w:fill="auto"/>
          </w:tcPr>
          <w:p w:rsidR="00D66A04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100</w:t>
            </w:r>
          </w:p>
        </w:tc>
      </w:tr>
      <w:tr w:rsidR="00D66A04" w:rsidRPr="002A4C97" w:rsidTr="002068B5">
        <w:trPr>
          <w:trHeight w:val="333"/>
        </w:trPr>
        <w:tc>
          <w:tcPr>
            <w:tcW w:w="1809" w:type="pct"/>
            <w:shd w:val="clear" w:color="auto" w:fill="auto"/>
          </w:tcPr>
          <w:p w:rsidR="00D66A04" w:rsidRPr="002A4C97" w:rsidRDefault="00D66A04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биология</w:t>
            </w:r>
          </w:p>
        </w:tc>
        <w:tc>
          <w:tcPr>
            <w:tcW w:w="804" w:type="pct"/>
            <w:shd w:val="clear" w:color="auto" w:fill="auto"/>
          </w:tcPr>
          <w:p w:rsidR="00D66A04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:rsidR="00D66A04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04" w:type="pct"/>
            <w:shd w:val="clear" w:color="auto" w:fill="auto"/>
          </w:tcPr>
          <w:p w:rsidR="00D66A04" w:rsidRPr="002A4C97" w:rsidRDefault="003704A9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3,3</w:t>
            </w:r>
          </w:p>
        </w:tc>
        <w:tc>
          <w:tcPr>
            <w:tcW w:w="781" w:type="pct"/>
            <w:shd w:val="clear" w:color="auto" w:fill="auto"/>
          </w:tcPr>
          <w:p w:rsidR="00D66A04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100</w:t>
            </w:r>
          </w:p>
        </w:tc>
      </w:tr>
      <w:tr w:rsidR="002068B5" w:rsidRPr="002A4C97" w:rsidTr="00052D11">
        <w:trPr>
          <w:trHeight w:val="333"/>
        </w:trPr>
        <w:tc>
          <w:tcPr>
            <w:tcW w:w="1809" w:type="pct"/>
            <w:shd w:val="clear" w:color="auto" w:fill="auto"/>
          </w:tcPr>
          <w:p w:rsidR="002068B5" w:rsidRDefault="002068B5" w:rsidP="002068B5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информатика и ИКТ</w:t>
            </w:r>
          </w:p>
        </w:tc>
        <w:tc>
          <w:tcPr>
            <w:tcW w:w="804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</w:tcPr>
          <w:p w:rsidR="002068B5" w:rsidRDefault="002068B5" w:rsidP="003704A9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5,0</w:t>
            </w:r>
          </w:p>
        </w:tc>
        <w:tc>
          <w:tcPr>
            <w:tcW w:w="781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100</w:t>
            </w:r>
          </w:p>
        </w:tc>
      </w:tr>
      <w:tr w:rsidR="002068B5" w:rsidRPr="002A4C97" w:rsidTr="00052D11">
        <w:trPr>
          <w:trHeight w:val="333"/>
        </w:trPr>
        <w:tc>
          <w:tcPr>
            <w:tcW w:w="1809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химия</w:t>
            </w:r>
          </w:p>
        </w:tc>
        <w:tc>
          <w:tcPr>
            <w:tcW w:w="804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04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2068B5" w:rsidRDefault="002068B5" w:rsidP="00052D11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100</w:t>
            </w:r>
          </w:p>
        </w:tc>
      </w:tr>
    </w:tbl>
    <w:p w:rsidR="00D66A04" w:rsidRPr="002A4C97" w:rsidRDefault="00D66A04" w:rsidP="00D66A0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</w:rPr>
      </w:pPr>
    </w:p>
    <w:p w:rsidR="0031518E" w:rsidRPr="002A4C97" w:rsidRDefault="0031518E" w:rsidP="0031518E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napToGrid w:val="0"/>
          <w:highlight w:val="yellow"/>
        </w:rPr>
      </w:pPr>
    </w:p>
    <w:p w:rsidR="0031518E" w:rsidRPr="002A4C97" w:rsidRDefault="00617D11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706173" cy="4668819"/>
            <wp:effectExtent l="19050" t="0" r="2812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4A33" w:rsidRPr="002A4C97" w:rsidRDefault="00434A33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0582" w:rsidRDefault="00310582" w:rsidP="0031518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10582" w:rsidSect="00310582">
          <w:pgSz w:w="15840" w:h="12240" w:orient="landscape"/>
          <w:pgMar w:top="851" w:right="567" w:bottom="851" w:left="851" w:header="720" w:footer="720" w:gutter="0"/>
          <w:cols w:space="720"/>
        </w:sectPr>
      </w:pPr>
    </w:p>
    <w:p w:rsidR="00790A06" w:rsidRPr="00012AE5" w:rsidRDefault="008B49B5" w:rsidP="00790A0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012AE5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6.3. </w:t>
      </w:r>
      <w:r w:rsidR="00790A06" w:rsidRPr="00012AE5">
        <w:rPr>
          <w:rFonts w:ascii="Times New Roman" w:eastAsia="Times New Roman" w:hAnsi="Times New Roman" w:cs="Times New Roman"/>
          <w:b/>
          <w:sz w:val="24"/>
          <w:u w:val="single"/>
        </w:rPr>
        <w:t>Оценка качества образования</w:t>
      </w:r>
    </w:p>
    <w:p w:rsidR="001322B4" w:rsidRPr="002A4C97" w:rsidRDefault="001322B4" w:rsidP="001322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В течение учебного года администрацией школы проводились проверки уровня знаний </w:t>
      </w:r>
      <w:r w:rsidR="00421CFE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421CFE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 xml:space="preserve">щихся, анализ которых показал, что знания </w:t>
      </w:r>
      <w:r w:rsidR="00421CFE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421CFE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 xml:space="preserve">щихся по большинству предметов удовлетворительные. Программный материал по предметам пройден полностью и в основном усвоен </w:t>
      </w:r>
      <w:r w:rsidR="00421CFE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421CFE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>щимися.</w:t>
      </w:r>
    </w:p>
    <w:p w:rsidR="001322B4" w:rsidRDefault="001322B4" w:rsidP="001322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Отметки за контрольные, тестовые и др.работы в большинстве случаев совпадают с текущими и четвертными.</w:t>
      </w:r>
    </w:p>
    <w:p w:rsidR="003431FC" w:rsidRPr="00790A06" w:rsidRDefault="00790A06" w:rsidP="001322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90A06">
        <w:rPr>
          <w:rFonts w:ascii="Times New Roman" w:eastAsia="Times New Roman" w:hAnsi="Times New Roman" w:cs="Times New Roman"/>
          <w:b/>
          <w:u w:val="single"/>
        </w:rPr>
        <w:t xml:space="preserve">6.3.1 </w:t>
      </w:r>
      <w:r w:rsidR="003431FC" w:rsidRPr="00790A06">
        <w:rPr>
          <w:rFonts w:ascii="Times New Roman" w:eastAsia="Times New Roman" w:hAnsi="Times New Roman" w:cs="Times New Roman"/>
          <w:b/>
          <w:u w:val="single"/>
        </w:rPr>
        <w:t>Начальные классы</w:t>
      </w:r>
    </w:p>
    <w:p w:rsidR="001322B4" w:rsidRPr="002A4C97" w:rsidRDefault="001322B4" w:rsidP="0013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В целях контроля за выполнением образовательного стандарта в начальных классах проверялись знания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по математике, грамматике, сформированность у школьников начальных классов базовых знаний и умений по чтению, </w:t>
      </w:r>
      <w:r w:rsidR="003431FC">
        <w:rPr>
          <w:rFonts w:ascii="Times New Roman" w:eastAsia="Times New Roman" w:hAnsi="Times New Roman" w:cs="Times New Roman"/>
        </w:rPr>
        <w:t>универсальных учебных действий (итоговые</w:t>
      </w:r>
      <w:r w:rsidR="00E556EE">
        <w:rPr>
          <w:rFonts w:ascii="Times New Roman" w:eastAsia="Times New Roman" w:hAnsi="Times New Roman" w:cs="Times New Roman"/>
        </w:rPr>
        <w:t xml:space="preserve"> контрольные, итоговые </w:t>
      </w:r>
      <w:r w:rsidR="003431FC">
        <w:rPr>
          <w:rFonts w:ascii="Times New Roman" w:eastAsia="Times New Roman" w:hAnsi="Times New Roman" w:cs="Times New Roman"/>
        </w:rPr>
        <w:t xml:space="preserve"> комплексные работы</w:t>
      </w:r>
      <w:r w:rsidR="00E556EE">
        <w:rPr>
          <w:rFonts w:ascii="Times New Roman" w:eastAsia="Times New Roman" w:hAnsi="Times New Roman" w:cs="Times New Roman"/>
        </w:rPr>
        <w:t>, в выпускном 4 классе работы по русскому языку, математике, окружающему миру в форме ВПР</w:t>
      </w:r>
      <w:r w:rsidR="003431FC">
        <w:rPr>
          <w:rFonts w:ascii="Times New Roman" w:eastAsia="Times New Roman" w:hAnsi="Times New Roman" w:cs="Times New Roman"/>
        </w:rPr>
        <w:t xml:space="preserve">), </w:t>
      </w:r>
      <w:r w:rsidRPr="002A4C97">
        <w:rPr>
          <w:rFonts w:ascii="Times New Roman" w:eastAsia="Times New Roman" w:hAnsi="Times New Roman" w:cs="Times New Roman"/>
        </w:rPr>
        <w:t>также проверялись классные журналы.</w:t>
      </w:r>
    </w:p>
    <w:p w:rsidR="00E556EE" w:rsidRPr="002A4C97" w:rsidRDefault="001322B4" w:rsidP="0013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Проверки показали, что изучение материала по предметам (сроки и темы) в основном соответству</w:t>
      </w:r>
      <w:r w:rsidR="00EE5E3D">
        <w:rPr>
          <w:rFonts w:ascii="Times New Roman" w:eastAsia="Times New Roman" w:hAnsi="Times New Roman" w:cs="Times New Roman"/>
        </w:rPr>
        <w:t>е</w:t>
      </w:r>
      <w:r w:rsidRPr="002A4C97">
        <w:rPr>
          <w:rFonts w:ascii="Times New Roman" w:eastAsia="Times New Roman" w:hAnsi="Times New Roman" w:cs="Times New Roman"/>
        </w:rPr>
        <w:t>т учебным программам.</w:t>
      </w:r>
      <w:r w:rsidR="00E556EE">
        <w:rPr>
          <w:rFonts w:ascii="Times New Roman" w:eastAsia="Times New Roman" w:hAnsi="Times New Roman" w:cs="Times New Roman"/>
        </w:rPr>
        <w:t xml:space="preserve"> </w:t>
      </w:r>
    </w:p>
    <w:p w:rsidR="001322B4" w:rsidRPr="002A4C97" w:rsidRDefault="001322B4" w:rsidP="0013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A4C97">
        <w:rPr>
          <w:rFonts w:ascii="Times New Roman" w:eastAsia="Times New Roman" w:hAnsi="Times New Roman" w:cs="Times New Roman"/>
          <w:b/>
        </w:rPr>
        <w:t>Итоговые контрольные работы</w:t>
      </w:r>
    </w:p>
    <w:p w:rsidR="001322B4" w:rsidRPr="002A4C97" w:rsidRDefault="001322B4" w:rsidP="001322B4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/>
        </w:rPr>
      </w:pPr>
      <w:r w:rsidRPr="002A4C97">
        <w:rPr>
          <w:rFonts w:ascii="Times New Roman" w:eastAsia="Times New Roman" w:hAnsi="Times New Roman"/>
          <w:b/>
          <w:bCs/>
          <w:u w:val="single"/>
        </w:rPr>
        <w:t>Русский язык</w:t>
      </w:r>
    </w:p>
    <w:tbl>
      <w:tblPr>
        <w:tblW w:w="11067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126"/>
        <w:gridCol w:w="1843"/>
        <w:gridCol w:w="2268"/>
        <w:gridCol w:w="2278"/>
      </w:tblGrid>
      <w:tr w:rsidR="001322B4" w:rsidRPr="002A4C97" w:rsidTr="001322B4">
        <w:trPr>
          <w:trHeight w:val="2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2A4C9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</w:tr>
      <w:tr w:rsidR="001322B4" w:rsidRPr="002A4C97" w:rsidTr="001322B4">
        <w:trPr>
          <w:trHeight w:val="55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5F08FC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Кувшинова О.В.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81CE8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Кувшинова О.В.</w:t>
            </w:r>
            <w:r w:rsidR="0091597E" w:rsidRPr="002A4C9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Зайцева Н.Н.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5F08FC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Зайцева Н.Н.</w:t>
            </w:r>
          </w:p>
        </w:tc>
      </w:tr>
      <w:tr w:rsidR="001322B4" w:rsidRPr="002A4C97" w:rsidTr="001322B4">
        <w:trPr>
          <w:trHeight w:val="2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Кол-во уч-ся в классе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1322B4" w:rsidRPr="002A4C97" w:rsidTr="001322B4">
        <w:trPr>
          <w:trHeight w:val="57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Кол-во уч-ся, выполнявших работу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052D11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1322B4" w:rsidRPr="002A4C97" w:rsidTr="001322B4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Качество (%)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BC07B0" w:rsidP="00BC07B0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  <w:r w:rsidRPr="002A4C97">
              <w:rPr>
                <w:rFonts w:ascii="Times New Roman" w:eastAsia="Times New Roman" w:hAnsi="Times New Roman"/>
              </w:rPr>
              <w:t>% / 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BC07B0" w:rsidP="003D744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 /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7E6F9C" w:rsidP="007E6F9C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  <w:r w:rsidR="00C00F44" w:rsidRPr="002A4C97">
              <w:rPr>
                <w:rFonts w:ascii="Times New Roman" w:eastAsia="Times New Roman" w:hAnsi="Times New Roman"/>
              </w:rPr>
              <w:t xml:space="preserve"> / </w:t>
            </w:r>
            <w:r>
              <w:rPr>
                <w:rFonts w:ascii="Times New Roman" w:eastAsia="Times New Roman" w:hAnsi="Times New Roman"/>
              </w:rPr>
              <w:t>50</w:t>
            </w:r>
            <w:r w:rsidR="00C00F4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556EE" w:rsidP="00E556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  <w:r w:rsidR="00FE62EA" w:rsidRPr="002A4C97">
              <w:rPr>
                <w:rFonts w:ascii="Times New Roman" w:eastAsia="Times New Roman" w:hAnsi="Times New Roman"/>
              </w:rPr>
              <w:t xml:space="preserve"> / </w:t>
            </w:r>
            <w:r>
              <w:rPr>
                <w:rFonts w:ascii="Times New Roman" w:eastAsia="Times New Roman" w:hAnsi="Times New Roman"/>
              </w:rPr>
              <w:t>50</w:t>
            </w:r>
            <w:r w:rsidR="00FE62EA" w:rsidRPr="002A4C97">
              <w:rPr>
                <w:rFonts w:ascii="Times New Roman" w:eastAsia="Times New Roman" w:hAnsi="Times New Roman"/>
              </w:rPr>
              <w:t>%</w:t>
            </w:r>
          </w:p>
        </w:tc>
      </w:tr>
      <w:tr w:rsidR="001322B4" w:rsidRPr="002A4C97" w:rsidTr="001322B4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Успеваемость (%)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C14E05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  <w:r w:rsidRPr="002A4C97">
              <w:rPr>
                <w:rFonts w:ascii="Times New Roman" w:eastAsia="Times New Roman" w:hAnsi="Times New Roman"/>
              </w:rPr>
              <w:t xml:space="preserve"> / 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BC07B0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 /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5F08FC" w:rsidP="005F08FC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  <w:r w:rsidR="00C00F44" w:rsidRPr="002A4C97">
              <w:rPr>
                <w:rFonts w:ascii="Times New Roman" w:eastAsia="Times New Roman" w:hAnsi="Times New Roman"/>
              </w:rPr>
              <w:t xml:space="preserve"> / </w:t>
            </w:r>
            <w:r>
              <w:rPr>
                <w:rFonts w:ascii="Times New Roman" w:eastAsia="Times New Roman" w:hAnsi="Times New Roman"/>
              </w:rPr>
              <w:t>100</w:t>
            </w:r>
            <w:r w:rsidR="00C00F4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7E6F9C" w:rsidP="001322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1322B4" w:rsidRPr="002A4C97">
              <w:rPr>
                <w:rFonts w:ascii="Times New Roman" w:eastAsia="Times New Roman" w:hAnsi="Times New Roman"/>
              </w:rPr>
              <w:t>0%</w:t>
            </w:r>
            <w:r w:rsidR="00FE62EA" w:rsidRPr="002A4C97">
              <w:rPr>
                <w:rFonts w:ascii="Times New Roman" w:eastAsia="Times New Roman" w:hAnsi="Times New Roman"/>
              </w:rPr>
              <w:t xml:space="preserve"> / 100%</w:t>
            </w:r>
          </w:p>
        </w:tc>
      </w:tr>
    </w:tbl>
    <w:p w:rsidR="001322B4" w:rsidRPr="002A4C97" w:rsidRDefault="001322B4" w:rsidP="001322B4">
      <w:pPr>
        <w:shd w:val="clear" w:color="auto" w:fill="FFFFFF"/>
        <w:spacing w:after="0" w:line="282" w:lineRule="atLeast"/>
        <w:rPr>
          <w:rFonts w:ascii="Times New Roman" w:eastAsia="Times New Roman" w:hAnsi="Times New Roman"/>
        </w:rPr>
      </w:pPr>
      <w:r w:rsidRPr="002A4C97">
        <w:rPr>
          <w:rFonts w:ascii="Times New Roman" w:eastAsia="Times New Roman" w:hAnsi="Times New Roman"/>
          <w:b/>
          <w:bCs/>
          <w:u w:val="single"/>
        </w:rPr>
        <w:t>Математика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6"/>
        <w:gridCol w:w="2060"/>
        <w:gridCol w:w="1931"/>
        <w:gridCol w:w="2218"/>
        <w:gridCol w:w="2268"/>
      </w:tblGrid>
      <w:tr w:rsidR="001322B4" w:rsidRPr="002A4C97" w:rsidTr="001322B4">
        <w:trPr>
          <w:trHeight w:val="269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Класс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</w:tr>
      <w:tr w:rsidR="00EE5E3D" w:rsidRPr="002A4C97" w:rsidTr="001322B4">
        <w:trPr>
          <w:trHeight w:val="57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E3D" w:rsidRPr="002A4C97" w:rsidRDefault="00EE5E3D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Учитель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Кувшинова О.В.</w:t>
            </w:r>
          </w:p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Кувшинова О.В..</w:t>
            </w:r>
          </w:p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Зайцева Н.Н.</w:t>
            </w:r>
          </w:p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Зайцева Н.Н.</w:t>
            </w:r>
          </w:p>
          <w:p w:rsidR="00EE5E3D" w:rsidRPr="002A4C97" w:rsidRDefault="00EE5E3D" w:rsidP="00EE5E3D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22B4" w:rsidRPr="002A4C97" w:rsidTr="001322B4">
        <w:trPr>
          <w:trHeight w:val="269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Кол-во уч-ся в классе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5F08FC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556EE" w:rsidP="001322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322B4" w:rsidRPr="002A4C97" w:rsidTr="001322B4">
        <w:trPr>
          <w:trHeight w:val="57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Кол-во уч-ся, писавших работу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EE5E3D" w:rsidP="001322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1322B4" w:rsidRPr="002A4C97" w:rsidTr="001322B4">
        <w:trPr>
          <w:trHeight w:val="269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Качество (%)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5F08FC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BC07B0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7E6F9C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7E6F9C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</w:tr>
      <w:tr w:rsidR="001322B4" w:rsidRPr="002A4C97" w:rsidTr="001322B4">
        <w:trPr>
          <w:trHeight w:val="286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1322B4" w:rsidP="001322B4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Успеваемость (%)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C14E05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BC07B0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5F08FC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2B4" w:rsidRPr="002A4C97" w:rsidRDefault="007E6F9C" w:rsidP="001322B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1322B4" w:rsidRPr="002A4C97">
              <w:rPr>
                <w:rFonts w:ascii="Times New Roman" w:eastAsia="Times New Roman" w:hAnsi="Times New Roman"/>
              </w:rPr>
              <w:t>%</w:t>
            </w:r>
          </w:p>
        </w:tc>
      </w:tr>
    </w:tbl>
    <w:p w:rsidR="00E556EE" w:rsidRDefault="00E556EE" w:rsidP="00E556EE">
      <w:pPr>
        <w:spacing w:after="0" w:line="240" w:lineRule="auto"/>
        <w:rPr>
          <w:rFonts w:ascii="Times New Roman" w:hAnsi="Times New Roman"/>
          <w:b/>
          <w:highlight w:val="yellow"/>
          <w:u w:val="single"/>
        </w:rPr>
      </w:pPr>
    </w:p>
    <w:p w:rsidR="00BC07B0" w:rsidRPr="00E556EE" w:rsidRDefault="00BC07B0" w:rsidP="00BC07B0">
      <w:pPr>
        <w:spacing w:after="0" w:line="240" w:lineRule="auto"/>
        <w:ind w:firstLine="709"/>
        <w:rPr>
          <w:rFonts w:ascii="Times New Roman" w:hAnsi="Times New Roman"/>
          <w:b/>
          <w:highlight w:val="yellow"/>
          <w:u w:val="single"/>
        </w:rPr>
      </w:pPr>
    </w:p>
    <w:p w:rsidR="007E6F9C" w:rsidRDefault="007E6F9C" w:rsidP="007E6F9C">
      <w:pPr>
        <w:pStyle w:val="a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A4C9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Результаты  выполненных работ показывают, что основная часть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обучающихся</w:t>
      </w:r>
      <w:r w:rsidRPr="002A4C9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начальной школы усвоили  программный материал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E6F9C" w:rsidRDefault="007E6F9C" w:rsidP="007E6F9C">
      <w:pPr>
        <w:pStyle w:val="a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Наиболее часто встречающиеся ошибки при выполнении заданий по математике</w:t>
      </w:r>
      <w:r w:rsidR="006076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задания на сравнение величин, задания геометрического характера, ошибки в решении логических задач, в 4 классе обучающиеся часто ошибаются в вычислениях при действиях с трехзначными числами. По русскому языку при написании диктантов обучающи</w:t>
      </w:r>
      <w:r w:rsidR="00607687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ся начальных классов чаще всего де</w:t>
      </w:r>
      <w:r w:rsidR="00E26338">
        <w:rPr>
          <w:rFonts w:ascii="Times New Roman" w:hAnsi="Times New Roman" w:cs="Times New Roman"/>
          <w:b w:val="0"/>
          <w:bCs w:val="0"/>
          <w:sz w:val="22"/>
          <w:szCs w:val="22"/>
        </w:rPr>
        <w:t>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ают ошибки на пропуск, замену, вставку букв, правописание безударных гласных в корне.</w:t>
      </w:r>
    </w:p>
    <w:p w:rsidR="007E6F9C" w:rsidRPr="002A4C97" w:rsidRDefault="007E6F9C" w:rsidP="007E6F9C">
      <w:pPr>
        <w:pStyle w:val="ae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A4C9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Необходимо усилить работу со слабоуспевающими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обучающимися</w:t>
      </w:r>
      <w:r w:rsidRPr="002A4C97">
        <w:rPr>
          <w:rFonts w:ascii="Times New Roman" w:hAnsi="Times New Roman" w:cs="Times New Roman"/>
          <w:b w:val="0"/>
          <w:bCs w:val="0"/>
          <w:sz w:val="22"/>
          <w:szCs w:val="22"/>
        </w:rPr>
        <w:t>, а также продолжать работу с одарёнными детьми.</w:t>
      </w:r>
    </w:p>
    <w:p w:rsidR="00A31196" w:rsidRDefault="001322B4" w:rsidP="00E556E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  <w:r w:rsidR="00A31196" w:rsidRPr="002A4C97">
        <w:rPr>
          <w:rFonts w:ascii="Times New Roman" w:eastAsia="Times New Roman" w:hAnsi="Times New Roman" w:cs="Times New Roman"/>
        </w:rPr>
        <w:t xml:space="preserve">Индивидуальные занятия по школьным дисциплинам нацелены на отработку базовых знаний, а так же расширение и углубление знаний </w:t>
      </w:r>
      <w:r w:rsidR="00A31196">
        <w:rPr>
          <w:rFonts w:ascii="Times New Roman" w:eastAsia="Times New Roman" w:hAnsi="Times New Roman" w:cs="Times New Roman"/>
        </w:rPr>
        <w:t>обучающихся</w:t>
      </w:r>
      <w:r w:rsidR="00A31196" w:rsidRPr="002A4C97">
        <w:rPr>
          <w:rFonts w:ascii="Times New Roman" w:eastAsia="Times New Roman" w:hAnsi="Times New Roman" w:cs="Times New Roman"/>
        </w:rPr>
        <w:t xml:space="preserve"> за счет внедрения материала повышенной сложности </w:t>
      </w:r>
    </w:p>
    <w:p w:rsidR="001322B4" w:rsidRPr="002A4C97" w:rsidRDefault="001322B4" w:rsidP="001322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highlight w:val="yellow"/>
        </w:rPr>
        <w:sectPr w:rsidR="001322B4" w:rsidRPr="002A4C97" w:rsidSect="007A4980">
          <w:pgSz w:w="12240" w:h="15840"/>
          <w:pgMar w:top="567" w:right="851" w:bottom="851" w:left="851" w:header="720" w:footer="720" w:gutter="0"/>
          <w:cols w:space="720"/>
        </w:sectPr>
      </w:pPr>
    </w:p>
    <w:p w:rsidR="00BC07B0" w:rsidRPr="00DC30F0" w:rsidRDefault="00BC07B0" w:rsidP="00BC0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Оценочный лист итоговой комплексной работы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C30F0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DC30F0">
        <w:rPr>
          <w:rFonts w:ascii="Times New Roman" w:hAnsi="Times New Roman" w:cs="Times New Roman"/>
          <w:b/>
          <w:sz w:val="24"/>
          <w:szCs w:val="24"/>
        </w:rPr>
        <w:t>щихся 1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7B0" w:rsidRDefault="00BC07B0" w:rsidP="00A3119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заданий основной части обязательно было для всех учащихся, а полученные результаты выступили показателем успешности достижения  учащимися базового уровня требований.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Задания дополнительной части соотносятся с таким показателем достижения планируемых результатов обучения, как «учащиеся получили возможность научиться». Выполнение таких заданий потребовало более активного привлечения личного опыта учащихся.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Результаты основной и дополнительной частей обучающихся 1 класса представлены в таблице.</w:t>
      </w:r>
    </w:p>
    <w:p w:rsidR="00A31196" w:rsidRPr="00DC30F0" w:rsidRDefault="00A31196" w:rsidP="00A3119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184" w:type="dxa"/>
        <w:tblInd w:w="534" w:type="dxa"/>
        <w:tblLook w:val="04A0"/>
      </w:tblPr>
      <w:tblGrid>
        <w:gridCol w:w="1134"/>
        <w:gridCol w:w="2285"/>
        <w:gridCol w:w="45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BC07B0" w:rsidTr="007E6F9C">
        <w:trPr>
          <w:cantSplit/>
          <w:trHeight w:val="1134"/>
        </w:trPr>
        <w:tc>
          <w:tcPr>
            <w:tcW w:w="1134" w:type="dxa"/>
          </w:tcPr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285" w:type="dxa"/>
            <w:tcBorders>
              <w:tl2br w:val="single" w:sz="4" w:space="0" w:color="auto"/>
            </w:tcBorders>
          </w:tcPr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обучающихся</w:t>
            </w:r>
          </w:p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задания,</w:t>
            </w:r>
          </w:p>
          <w:p w:rsidR="00BC07B0" w:rsidRPr="0071721D" w:rsidRDefault="00BC07B0" w:rsidP="007E6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предмет,</w:t>
            </w:r>
          </w:p>
          <w:p w:rsidR="00BC07B0" w:rsidRPr="0071721D" w:rsidRDefault="00BC07B0" w:rsidP="007E6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</w:tc>
        <w:tc>
          <w:tcPr>
            <w:tcW w:w="4536" w:type="dxa"/>
            <w:vAlign w:val="center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7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умения и учебный материал</w:t>
            </w:r>
          </w:p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7B0" w:rsidRPr="00513370" w:rsidRDefault="00BC07B0" w:rsidP="007E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Ашаков Роман</w:t>
            </w: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Баранов Александр</w:t>
            </w:r>
          </w:p>
        </w:tc>
        <w:tc>
          <w:tcPr>
            <w:tcW w:w="708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Броян Алекс</w:t>
            </w: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Вахонина  Анна</w:t>
            </w: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Ефанова Любовь</w:t>
            </w: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Копылов Андрей</w:t>
            </w:r>
          </w:p>
        </w:tc>
        <w:tc>
          <w:tcPr>
            <w:tcW w:w="708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Корнеев Роман</w:t>
            </w: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Лунева Ульяна</w:t>
            </w:r>
          </w:p>
        </w:tc>
        <w:tc>
          <w:tcPr>
            <w:tcW w:w="709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8E">
              <w:rPr>
                <w:rFonts w:ascii="Times New Roman" w:hAnsi="Times New Roman" w:cs="Times New Roman"/>
                <w:b/>
                <w:sz w:val="24"/>
                <w:szCs w:val="24"/>
              </w:rPr>
              <w:t>Шамоян Эдгар</w:t>
            </w:r>
          </w:p>
        </w:tc>
        <w:tc>
          <w:tcPr>
            <w:tcW w:w="850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 по классу  (%)</w:t>
            </w:r>
          </w:p>
        </w:tc>
      </w:tr>
      <w:tr w:rsidR="00BC07B0" w:rsidTr="007E6F9C">
        <w:tc>
          <w:tcPr>
            <w:tcW w:w="1134" w:type="dxa"/>
            <w:vMerge w:val="restart"/>
            <w:textDirection w:val="btLr"/>
          </w:tcPr>
          <w:p w:rsidR="00BC07B0" w:rsidRPr="0071721D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 (базовый уровень сложности)</w:t>
            </w:r>
          </w:p>
        </w:tc>
        <w:tc>
          <w:tcPr>
            <w:tcW w:w="2285" w:type="dxa"/>
          </w:tcPr>
          <w:p w:rsidR="00BC07B0" w:rsidRPr="009C472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C472D">
              <w:rPr>
                <w:rFonts w:ascii="Times New Roman" w:hAnsi="Times New Roman" w:cs="Times New Roman"/>
                <w:sz w:val="20"/>
                <w:szCs w:val="20"/>
              </w:rPr>
              <w:t xml:space="preserve"> Чтение, навыки чтения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Скорость чтения несплошного текста про себя или шёпотом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9C472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C472D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правописание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правильно, без ошибок, пропусков и искажения букв списать предложение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тение, осознанность чтения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на основе сопоставления текста и формулировки задания восстановить содержание и/или событийный ряд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атематика, числа и величины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сравнивать числа и величины, заданные в неявной форме, и высказывать суждение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(1).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атематика, числа и величины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пересчитывать предметы (в пределах 10) и записать результат с помощью цифр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(2).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атематика, числа и величины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выявить, установить и предложить закономерность в ряду чисел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(1). 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язык, фонетика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выделить буквы мягких согласных звуков в простых случаях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(2). 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язык, фонетика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соотнести и определить количество звуков и букв в слове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BC07B0" w:rsidTr="007E6F9C">
        <w:trPr>
          <w:cantSplit/>
          <w:trHeight w:val="1134"/>
        </w:trPr>
        <w:tc>
          <w:tcPr>
            <w:tcW w:w="1134" w:type="dxa"/>
            <w:textDirection w:val="btLr"/>
          </w:tcPr>
          <w:p w:rsidR="00BC07B0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285" w:type="dxa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6 заданий базового уровня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обучающиеся выполнили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с максимальным количеством баллов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только 3 задания.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 обучающиеся за основную часть получили от 4 до 7 баллов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, что констатирует сформированность проверяемых умений.</w:t>
            </w:r>
          </w:p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Ранжиров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умений по убыванию показало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</w:p>
          <w:p w:rsidR="00BC07B0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 1 класса умеют правильно, без ошибок, пропусков и искажения букв списать предложение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07B0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 сформировано умение сравнивать числа и величины, заданные в неявной форме, и высказывать суждение.</w:t>
            </w:r>
          </w:p>
          <w:p w:rsidR="00BC07B0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 сформировано умение пересчитывать предметы (в пределах 10) и записать результат с помощью цифр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07B0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89% обучающихся сформировано умение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установить и предложить закономерность в ряду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07B0" w:rsidRPr="00B344A8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соотнести и определить количество звуков и букв в слове</w:t>
            </w:r>
          </w:p>
          <w:p w:rsidR="00BC07B0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2B2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Pr="002B28E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B28E2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B28E2">
              <w:rPr>
                <w:rFonts w:ascii="Times New Roman" w:hAnsi="Times New Roman" w:cs="Times New Roman"/>
                <w:sz w:val="20"/>
                <w:szCs w:val="20"/>
              </w:rPr>
              <w:t xml:space="preserve">щихся сформировано умение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выделить буквы мягких согласных звуков в простых случаях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07B0" w:rsidRPr="00525DAB" w:rsidRDefault="00BC07B0" w:rsidP="00BC07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 умеют на основе сопоставления текста и формулировки задания восстановить содержание и/или событийный 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C07B0" w:rsidTr="007E6F9C">
        <w:tc>
          <w:tcPr>
            <w:tcW w:w="1134" w:type="dxa"/>
            <w:vMerge w:val="restart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часть (повышенный уровень сложности)</w:t>
            </w: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кружающий мир, природные объекты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Наличие первоначальных представлений о природных объектах, умение проанализировать предложенные ответы, используя выявленные в формулировке задания критерии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(1).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кружающий мир, природные объекты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информацию, представленную в виде схемы; приводить 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свои примеры объектов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(2).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кружающий мир, природные объекты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читать информацию, представленную в виде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648E7">
              <w:rPr>
                <w:rFonts w:ascii="Times New Roman" w:eastAsia="Times New Roman" w:hAnsi="Times New Roman" w:cs="Times New Roman CYR"/>
              </w:rPr>
              <w:t xml:space="preserve"> </w:t>
            </w:r>
            <w:r w:rsidRPr="001D6576">
              <w:rPr>
                <w:rFonts w:ascii="Times New Roman" w:eastAsia="Times New Roman" w:hAnsi="Times New Roman" w:cs="Times New Roman CYR"/>
                <w:sz w:val="20"/>
                <w:szCs w:val="20"/>
              </w:rPr>
              <w:t>дифференцировать природные  объекты и то, что сделано человеком; умение классифицировать объекты природы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атематика, числа и величины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перевести текст на язык математики и выполнить необходимые вычисления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язык, чтение, высказывание, осознанность чтения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дать ответ в виде комментария по прочитанному тексту или в виде формы речевого этикета; умение записать ответ в свободной форме (1-2 предложения)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BC07B0" w:rsidTr="007E6F9C">
        <w:tc>
          <w:tcPr>
            <w:tcW w:w="1134" w:type="dxa"/>
            <w:vMerge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усский язык, лексика</w:t>
            </w:r>
          </w:p>
        </w:tc>
        <w:tc>
          <w:tcPr>
            <w:tcW w:w="4536" w:type="dxa"/>
          </w:tcPr>
          <w:p w:rsidR="00BC07B0" w:rsidRPr="0071721D" w:rsidRDefault="00BC07B0" w:rsidP="007E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Умение объяснить значение слова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C07B0" w:rsidTr="007E6F9C">
        <w:tc>
          <w:tcPr>
            <w:tcW w:w="1134" w:type="dxa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E7">
              <w:rPr>
                <w:rFonts w:ascii="Times New Roman" w:eastAsia="Times New Roman" w:hAnsi="Times New Roman" w:cs="Times New Roman CYR"/>
                <w:b/>
              </w:rPr>
              <w:t>Вся работа в целом</w:t>
            </w:r>
          </w:p>
        </w:tc>
        <w:tc>
          <w:tcPr>
            <w:tcW w:w="4536" w:type="dxa"/>
          </w:tcPr>
          <w:p w:rsidR="00BC07B0" w:rsidRPr="007A7D8E" w:rsidRDefault="00BC07B0" w:rsidP="007E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E7">
              <w:rPr>
                <w:rFonts w:ascii="Times New Roman" w:eastAsia="Times New Roman" w:hAnsi="Times New Roman" w:cs="Times New Roman CYR"/>
              </w:rPr>
              <w:t>Самостоятельность выполнения итоговой комплексной работы - дополнительные поощрительные баллы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B0" w:rsidTr="007E6F9C">
        <w:trPr>
          <w:cantSplit/>
          <w:trHeight w:val="1134"/>
        </w:trPr>
        <w:tc>
          <w:tcPr>
            <w:tcW w:w="1134" w:type="dxa"/>
            <w:textDirection w:val="btLr"/>
          </w:tcPr>
          <w:p w:rsidR="00BC07B0" w:rsidRPr="007A7D8E" w:rsidRDefault="00BC07B0" w:rsidP="007E6F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Итого, дополнительная часть</w:t>
            </w:r>
          </w:p>
        </w:tc>
        <w:tc>
          <w:tcPr>
            <w:tcW w:w="2285" w:type="dxa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</w:tcPr>
          <w:p w:rsidR="00BC07B0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5 заданий повышенного уровня с максимальным количеством баллов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выполнил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никто. 5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56%,  получили за дополнительную часть 4 - 5 баллов.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7B0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сформировано умение читать информацию, представленную в виде схемы;</w:t>
            </w:r>
            <w:r w:rsidRPr="001D6576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дифференцировать природные  объекты и то, что сделано человеком; умение классифицировать объекты природы</w:t>
            </w:r>
          </w:p>
          <w:p w:rsidR="00BC07B0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щихся показали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аличие первоначальных представлений о природных объектах, умение проанализировать предложенные ответы, используя выявленные в формулировке задания критерии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07B0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перевести текст на язык математики и выполнить необходимые вычисления.</w:t>
            </w:r>
          </w:p>
          <w:p w:rsidR="00BC07B0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информацию, представленную в виде схемы; приводить 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свои примеры объектов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334C">
              <w:rPr>
                <w:rFonts w:ascii="Times New Roman" w:hAnsi="Times New Roman" w:cs="Times New Roman"/>
                <w:sz w:val="20"/>
                <w:szCs w:val="20"/>
              </w:rPr>
              <w:t xml:space="preserve">показали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4D334C">
              <w:rPr>
                <w:rFonts w:ascii="Times New Roman" w:hAnsi="Times New Roman" w:cs="Times New Roman"/>
                <w:sz w:val="20"/>
                <w:szCs w:val="20"/>
              </w:rPr>
              <w:t>% обучающихся;</w:t>
            </w:r>
          </w:p>
          <w:p w:rsidR="00BC07B0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дать ответ в виде комментария по прочитанному тексту или в виде формы речевого этикета; умение записать ответ в свободной форме (1-2 предложения)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07B0" w:rsidRPr="007A7D8E" w:rsidRDefault="00BC07B0" w:rsidP="007E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объяснить значение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34C">
              <w:rPr>
                <w:rFonts w:ascii="Times New Roman" w:hAnsi="Times New Roman" w:cs="Times New Roman"/>
                <w:sz w:val="20"/>
                <w:szCs w:val="20"/>
              </w:rPr>
              <w:t xml:space="preserve">показали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  <w:r w:rsidRPr="004D334C">
              <w:rPr>
                <w:rFonts w:ascii="Times New Roman" w:hAnsi="Times New Roman" w:cs="Times New Roman"/>
                <w:sz w:val="20"/>
                <w:szCs w:val="20"/>
              </w:rPr>
              <w:t>% обучающихся;</w:t>
            </w:r>
          </w:p>
        </w:tc>
      </w:tr>
      <w:tr w:rsidR="00BC07B0" w:rsidTr="007E6F9C">
        <w:tc>
          <w:tcPr>
            <w:tcW w:w="1134" w:type="dxa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0" w:type="dxa"/>
            <w:gridSpan w:val="12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Вся работа в целом</w:t>
            </w:r>
          </w:p>
          <w:p w:rsidR="00BC07B0" w:rsidRPr="0035121A" w:rsidRDefault="00BC07B0" w:rsidP="007E6F9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21A">
              <w:rPr>
                <w:rFonts w:ascii="Times New Roman" w:eastAsia="Times New Roman" w:hAnsi="Times New Roman"/>
                <w:sz w:val="20"/>
                <w:szCs w:val="20"/>
              </w:rPr>
              <w:t xml:space="preserve">ВСЕГО: 6 заданий базового уровня (от 0 до 7 баллов) и 5 заданий повышенного уровня (от 0 до 6 баллов). Всего 13 баллов. Из них: </w:t>
            </w:r>
          </w:p>
          <w:p w:rsidR="00BC07B0" w:rsidRPr="0035121A" w:rsidRDefault="00BC07B0" w:rsidP="00BC07B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21A">
              <w:rPr>
                <w:rFonts w:ascii="Times New Roman" w:eastAsia="Times New Roman" w:hAnsi="Times New Roman"/>
                <w:sz w:val="20"/>
                <w:szCs w:val="20"/>
              </w:rPr>
              <w:t>по чтению: 2 (3) задания (максимальная оценка - 1 (2) балл);</w:t>
            </w:r>
          </w:p>
          <w:p w:rsidR="00BC07B0" w:rsidRPr="0035121A" w:rsidRDefault="00BC07B0" w:rsidP="00BC07B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21A">
              <w:rPr>
                <w:rFonts w:ascii="Times New Roman" w:eastAsia="Times New Roman" w:hAnsi="Times New Roman"/>
                <w:sz w:val="20"/>
                <w:szCs w:val="20"/>
              </w:rPr>
              <w:t>по русскому языку: 4 задания (максимальная оценка - 5 баллов);</w:t>
            </w:r>
          </w:p>
          <w:p w:rsidR="00BC07B0" w:rsidRPr="0035121A" w:rsidRDefault="00BC07B0" w:rsidP="00BC07B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21A">
              <w:rPr>
                <w:rFonts w:ascii="Times New Roman" w:eastAsia="Times New Roman" w:hAnsi="Times New Roman"/>
                <w:sz w:val="20"/>
                <w:szCs w:val="20"/>
              </w:rPr>
              <w:t>по математике: 3 задания (максимальная оценка - 4 балла);</w:t>
            </w:r>
          </w:p>
          <w:p w:rsidR="00BC07B0" w:rsidRPr="0035121A" w:rsidRDefault="00BC07B0" w:rsidP="00BC07B0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21A">
              <w:rPr>
                <w:rFonts w:ascii="Times New Roman" w:eastAsia="Times New Roman" w:hAnsi="Times New Roman"/>
                <w:sz w:val="20"/>
                <w:szCs w:val="20"/>
              </w:rPr>
              <w:t>по окружающему миру: 2 задания (максимальная оценка - 3 балла).</w:t>
            </w:r>
          </w:p>
          <w:p w:rsidR="00BC07B0" w:rsidRPr="0035121A" w:rsidRDefault="00BC07B0" w:rsidP="007E6F9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121A">
              <w:rPr>
                <w:rFonts w:ascii="Times New Roman" w:eastAsia="Times New Roman" w:hAnsi="Times New Roman"/>
                <w:b/>
                <w:sz w:val="20"/>
                <w:szCs w:val="20"/>
              </w:rPr>
              <w:t>От 0 до 2 дополнительных поощрительных баллов за самостоятельность выполнения работы.</w:t>
            </w:r>
          </w:p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1A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максимальный балл за работу - </w:t>
            </w:r>
            <w:r w:rsidRPr="0035121A">
              <w:rPr>
                <w:rFonts w:ascii="Times New Roman" w:eastAsia="Times New Roman" w:hAnsi="Times New Roman"/>
                <w:b/>
                <w:sz w:val="20"/>
                <w:szCs w:val="20"/>
              </w:rPr>
              <w:t>15 баллов</w:t>
            </w:r>
          </w:p>
        </w:tc>
      </w:tr>
      <w:tr w:rsidR="00BC07B0" w:rsidTr="007E6F9C">
        <w:tc>
          <w:tcPr>
            <w:tcW w:w="1134" w:type="dxa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gridSpan w:val="2"/>
          </w:tcPr>
          <w:p w:rsidR="00BC07B0" w:rsidRPr="007A7D8E" w:rsidRDefault="00BC07B0" w:rsidP="007E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Успешность выполнения каждого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щегося (балл/%)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8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08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09" w:type="dxa"/>
          </w:tcPr>
          <w:p w:rsidR="00BC07B0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</w:tcPr>
          <w:p w:rsidR="00BC07B0" w:rsidRPr="007A7D8E" w:rsidRDefault="00BC07B0" w:rsidP="007E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B0" w:rsidRDefault="00BC07B0" w:rsidP="00A31196">
      <w:pPr>
        <w:spacing w:after="0" w:line="240" w:lineRule="auto"/>
      </w:pPr>
    </w:p>
    <w:p w:rsidR="00BC07B0" w:rsidRDefault="00BC07B0" w:rsidP="00A31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72D1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100% обучающихся 1 класса успешно справились с заданиями основной и дополнительной частей, установлен достаточный  уровень овладения обучающимися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A31196" w:rsidRPr="002E1C08" w:rsidRDefault="00A31196" w:rsidP="00A31196">
      <w:pPr>
        <w:spacing w:after="0" w:line="240" w:lineRule="auto"/>
        <w:ind w:firstLine="708"/>
        <w:jc w:val="both"/>
      </w:pPr>
    </w:p>
    <w:p w:rsidR="00BC07B0" w:rsidRDefault="00BC07B0" w:rsidP="00BC0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Times New Roman" w:hAnsi="Times New Roman" w:cs="Times New Roman"/>
          <w:b/>
          <w:sz w:val="24"/>
          <w:szCs w:val="24"/>
        </w:rPr>
        <w:t xml:space="preserve">Оценочный лист итоговой комплексной работы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16E0E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D16E0E">
        <w:rPr>
          <w:rFonts w:ascii="Times New Roman" w:hAnsi="Times New Roman" w:cs="Times New Roman"/>
          <w:b/>
          <w:sz w:val="24"/>
          <w:szCs w:val="24"/>
        </w:rPr>
        <w:t>щихся 2 класса</w:t>
      </w:r>
    </w:p>
    <w:p w:rsidR="00BC07B0" w:rsidRPr="00D16E0E" w:rsidRDefault="00BC07B0" w:rsidP="00BC0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7B0" w:rsidRDefault="00BC07B0" w:rsidP="00BC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0E">
        <w:rPr>
          <w:rFonts w:ascii="Times New Roman" w:hAnsi="Times New Roman" w:cs="Times New Roman"/>
          <w:sz w:val="24"/>
          <w:szCs w:val="24"/>
        </w:rPr>
        <w:t xml:space="preserve">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заданий основной части обязательно было для всех учащихся, а полученные результаты выступили показателем успешности достижения  учащимися базового уровня требований.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16E0E">
        <w:rPr>
          <w:rFonts w:ascii="Times New Roman" w:hAnsi="Times New Roman" w:cs="Times New Roman"/>
          <w:sz w:val="24"/>
          <w:szCs w:val="24"/>
        </w:rPr>
        <w:t xml:space="preserve">Задания дополнительной части соотносятся с таким показателем достижения планируемых результатов обучения, как «учащиеся получили возможность научиться». Выполнение таких заданий потребовало более активного привлечения личного опыта учащихся. </w:t>
      </w:r>
      <w:r w:rsidRPr="00D16E0E">
        <w:rPr>
          <w:rFonts w:ascii="Times New Roman" w:hAnsi="Times New Roman" w:cs="Times New Roman"/>
          <w:sz w:val="24"/>
          <w:szCs w:val="24"/>
        </w:rPr>
        <w:tab/>
      </w:r>
    </w:p>
    <w:p w:rsidR="00BC07B0" w:rsidRDefault="00BC07B0" w:rsidP="00BC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0E">
        <w:rPr>
          <w:rFonts w:ascii="Times New Roman" w:hAnsi="Times New Roman" w:cs="Times New Roman"/>
          <w:sz w:val="24"/>
          <w:szCs w:val="24"/>
        </w:rPr>
        <w:t>Результаты основной и дополнительной частей учащихся 2 класса представлены в таблице.</w:t>
      </w:r>
    </w:p>
    <w:p w:rsidR="00BC07B0" w:rsidRPr="00D16E0E" w:rsidRDefault="00BC07B0" w:rsidP="00BC0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532"/>
        <w:gridCol w:w="7816"/>
        <w:gridCol w:w="850"/>
        <w:gridCol w:w="851"/>
        <w:gridCol w:w="1417"/>
      </w:tblGrid>
      <w:tr w:rsidR="00BC07B0" w:rsidRPr="0071721D" w:rsidTr="007E6F9C">
        <w:trPr>
          <w:cantSplit/>
          <w:trHeight w:val="2260"/>
        </w:trPr>
        <w:tc>
          <w:tcPr>
            <w:tcW w:w="1135" w:type="dxa"/>
            <w:vMerge w:val="restart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532" w:type="dxa"/>
            <w:vMerge w:val="restart"/>
            <w:tcBorders>
              <w:tl2br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32472E" w:rsidRDefault="00BC07B0" w:rsidP="007E6F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2472E">
              <w:rPr>
                <w:rFonts w:ascii="Times New Roman" w:hAnsi="Times New Roman" w:cs="Times New Roman"/>
                <w:b/>
              </w:rPr>
              <w:t>Ф.И.</w:t>
            </w:r>
          </w:p>
          <w:p w:rsidR="00BC07B0" w:rsidRPr="0032472E" w:rsidRDefault="00BC07B0" w:rsidP="007E6F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2472E">
              <w:rPr>
                <w:rFonts w:ascii="Times New Roman" w:hAnsi="Times New Roman" w:cs="Times New Roman"/>
                <w:b/>
              </w:rPr>
              <w:t>обучающихся</w:t>
            </w:r>
          </w:p>
          <w:p w:rsidR="00BC07B0" w:rsidRPr="0032472E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задания,</w:t>
            </w:r>
          </w:p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предмет,</w:t>
            </w:r>
          </w:p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раздел/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816" w:type="dxa"/>
            <w:vMerge w:val="restart"/>
            <w:vAlign w:val="center"/>
          </w:tcPr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32472E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72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и учебный материал</w:t>
            </w: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extDirection w:val="btLr"/>
          </w:tcPr>
          <w:p w:rsidR="00BC07B0" w:rsidRDefault="00BC07B0" w:rsidP="007E6F9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Pr="0071721D" w:rsidRDefault="00BC07B0" w:rsidP="007E6F9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Голованов Евгений</w:t>
            </w:r>
          </w:p>
          <w:p w:rsidR="00BC07B0" w:rsidRPr="0071721D" w:rsidRDefault="00BC07B0" w:rsidP="007E6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C07B0" w:rsidRDefault="00BC07B0" w:rsidP="007E6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07B0" w:rsidRPr="0071721D" w:rsidRDefault="00BC07B0" w:rsidP="007E6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Джавоян Хатуна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Успешность </w:t>
            </w: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классу в процентах,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(%)</w:t>
            </w:r>
          </w:p>
        </w:tc>
      </w:tr>
      <w:tr w:rsidR="00BC07B0" w:rsidRPr="0071721D" w:rsidTr="007E6F9C">
        <w:trPr>
          <w:cantSplit/>
          <w:trHeight w:val="279"/>
        </w:trPr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l2br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6" w:type="dxa"/>
            <w:vMerge/>
            <w:textDirection w:val="btLr"/>
            <w:vAlign w:val="center"/>
          </w:tcPr>
          <w:p w:rsidR="00BC07B0" w:rsidRPr="0071721D" w:rsidRDefault="00BC07B0" w:rsidP="007E6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center"/>
          </w:tcPr>
          <w:p w:rsidR="00BC07B0" w:rsidRPr="00670027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0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C07B0" w:rsidRPr="0071721D" w:rsidTr="007E6F9C">
        <w:trPr>
          <w:trHeight w:val="327"/>
        </w:trPr>
        <w:tc>
          <w:tcPr>
            <w:tcW w:w="1135" w:type="dxa"/>
            <w:vMerge w:val="restart"/>
            <w:textDirection w:val="btLr"/>
          </w:tcPr>
          <w:p w:rsidR="00BC07B0" w:rsidRDefault="00BC07B0" w:rsidP="007E6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сновная часть</w:t>
            </w:r>
          </w:p>
          <w:p w:rsidR="00BC07B0" w:rsidRPr="0071721D" w:rsidRDefault="00BC07B0" w:rsidP="007E6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(базовый уровень сложности)</w:t>
            </w: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Ч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тение, навыки чтения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чтения несплош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ного текста про себя или шёпотом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B0" w:rsidRPr="0071721D" w:rsidTr="007E6F9C">
        <w:trPr>
          <w:trHeight w:val="350"/>
        </w:trPr>
        <w:tc>
          <w:tcPr>
            <w:tcW w:w="1135" w:type="dxa"/>
            <w:vMerge/>
            <w:textDirection w:val="btLr"/>
          </w:tcPr>
          <w:p w:rsidR="00BC07B0" w:rsidRPr="0071721D" w:rsidRDefault="00BC07B0" w:rsidP="007E6F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Чтение, осознанность чтения</w:t>
            </w:r>
          </w:p>
        </w:tc>
        <w:tc>
          <w:tcPr>
            <w:tcW w:w="7816" w:type="dxa"/>
          </w:tcPr>
          <w:p w:rsidR="00BC07B0" w:rsidRPr="0071721D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структуре текста, выделять и кратко передавать основную мысль абзаца.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Чтение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7816" w:type="dxa"/>
          </w:tcPr>
          <w:p w:rsidR="00BC07B0" w:rsidRPr="0071721D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тексте прямой ответ на поставленный вопрос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правописание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правильно, без ошибок, пропусков и искажения букв списать предложение 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Русский язык, морфология</w:t>
            </w:r>
          </w:p>
        </w:tc>
        <w:tc>
          <w:tcPr>
            <w:tcW w:w="7816" w:type="dxa"/>
          </w:tcPr>
          <w:p w:rsidR="00BC07B0" w:rsidRPr="0071721D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определять части речи – глагол и имя существительное.1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Окружающий мир, природные объекты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приводить примеры из исходного текста к предложенной классификации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Русский язык, фонетика</w:t>
            </w:r>
          </w:p>
        </w:tc>
        <w:tc>
          <w:tcPr>
            <w:tcW w:w="7816" w:type="dxa"/>
          </w:tcPr>
          <w:p w:rsidR="00BC07B0" w:rsidRPr="0071721D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буквы мягких согласных звуков в простых случаях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Математика, числа и величины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вопрос задания и выражение для её решения, понимать смысл арифметических действий (сложения, вычитания и деления)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 Математика, числа и величины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 при выполнении действий сложения, вычитания, деления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Математика, числа и выражения</w:t>
            </w:r>
          </w:p>
        </w:tc>
        <w:tc>
          <w:tcPr>
            <w:tcW w:w="7816" w:type="dxa"/>
          </w:tcPr>
          <w:p w:rsidR="00BC07B0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величину, отвечающую заданному требованию (меньше, чем…, но больше чем…)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rPr>
          <w:cantSplit/>
          <w:trHeight w:val="2311"/>
        </w:trPr>
        <w:tc>
          <w:tcPr>
            <w:tcW w:w="3667" w:type="dxa"/>
            <w:gridSpan w:val="2"/>
            <w:textDirection w:val="btLr"/>
          </w:tcPr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0934" w:type="dxa"/>
            <w:gridSpan w:val="4"/>
            <w:tcBorders>
              <w:right w:val="single" w:sz="4" w:space="0" w:color="auto"/>
            </w:tcBorders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504171">
              <w:rPr>
                <w:rFonts w:ascii="Times New Roman" w:hAnsi="Times New Roman" w:cs="Times New Roman"/>
                <w:sz w:val="20"/>
                <w:szCs w:val="20"/>
              </w:rPr>
              <w:t xml:space="preserve">заданий базового уровня с максимальным  количеством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баллов выполнило 2</w:t>
            </w:r>
            <w:r w:rsidRPr="00504171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что констатирует сформированность  проверяемых умений. 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100 % обучающихся развиты умения: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ориентироваться в структуре текста, выделять и кратко передавать основную мысль абзаца,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находить в тексте прямой ответ на поставленный вопрос, 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правильно, без ошибок, пропусков и искажения букв спис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ать предложение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части речи – глагол и имя существительное, 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выделять буквы мягких согласных звуков в простых случаях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50 %  обучающихся  развито умение приводить примеры из исходного текста к предложенной классификации,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вопрос задания и выражение для её решения, понимать смысл арифметических действий.  </w:t>
            </w:r>
            <w:r w:rsidRPr="00504171">
              <w:rPr>
                <w:rFonts w:ascii="Times New Roman" w:hAnsi="Times New Roman" w:cs="Times New Roman"/>
                <w:sz w:val="20"/>
                <w:szCs w:val="20"/>
              </w:rPr>
              <w:t>Причина такого невысокого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171">
              <w:rPr>
                <w:rFonts w:ascii="Times New Roman" w:hAnsi="Times New Roman" w:cs="Times New Roman"/>
                <w:sz w:val="20"/>
                <w:szCs w:val="20"/>
              </w:rPr>
              <w:t xml:space="preserve"> процента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50% обучающихся, составляют дети, для которых русский язык является неродным. Задания на самостоятельное формулирование  вопроса к задаче вызывают трудности в работе данных обучающихся. В задании 5.2. содержался вопрос: во сколько раз больше (меньше). Данный вид задач по программе  ещё не изучен.</w:t>
            </w:r>
          </w:p>
          <w:p w:rsidR="00BC07B0" w:rsidRPr="00504171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Безошибочные вычислительные навыки, умение находить величину, отвечающую заданному требованию,  показали 100% обучающихся.</w:t>
            </w:r>
          </w:p>
        </w:tc>
      </w:tr>
      <w:tr w:rsidR="00BC07B0" w:rsidRPr="0071721D" w:rsidTr="007E6F9C">
        <w:tc>
          <w:tcPr>
            <w:tcW w:w="1135" w:type="dxa"/>
            <w:vMerge w:val="restart"/>
            <w:textDirection w:val="btLr"/>
          </w:tcPr>
          <w:p w:rsidR="00BC07B0" w:rsidRDefault="00BC07B0" w:rsidP="007E6F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часть </w:t>
            </w:r>
          </w:p>
          <w:p w:rsidR="00BC07B0" w:rsidRPr="0071721D" w:rsidRDefault="00BC07B0" w:rsidP="007E6F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(повышенный уровень сложности)</w:t>
            </w: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Математика, числа и величины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текстовую задачу с недостающими данными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Чтение, математика, работа с данными</w:t>
            </w:r>
          </w:p>
        </w:tc>
        <w:tc>
          <w:tcPr>
            <w:tcW w:w="7816" w:type="dxa"/>
          </w:tcPr>
          <w:p w:rsidR="00BC07B0" w:rsidRPr="0071721D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заполнять таблицу, используя необходимую информацию из исходного текста; умение записывать число с помощь цифр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 Математика, работа с данными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ранжировать числа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 Чтение, работа с информацией (интерпретация)</w:t>
            </w:r>
          </w:p>
        </w:tc>
        <w:tc>
          <w:tcPr>
            <w:tcW w:w="7816" w:type="dxa"/>
          </w:tcPr>
          <w:p w:rsidR="00BC07B0" w:rsidRPr="0071721D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интерпретировать и обобщать и обобщать информацию, устанавливать связи, не высказанные в тексте напрямую; выбирать описывающее эти связи суждение из ряда предложенных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 Чтение, работа с информацией (аргументация). Русский язык, развитие речи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пояснять выбранное суждение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07B0" w:rsidRPr="0071721D" w:rsidTr="007E6F9C">
        <w:tc>
          <w:tcPr>
            <w:tcW w:w="1135" w:type="dxa"/>
            <w:vMerge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Русский язык, развитие речи (высказывание). Окружающий мир, человек и природа.</w:t>
            </w:r>
          </w:p>
        </w:tc>
        <w:tc>
          <w:tcPr>
            <w:tcW w:w="7816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строить свободное высказывание на заданную тему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07B0" w:rsidRPr="0071721D" w:rsidTr="007E6F9C">
        <w:tc>
          <w:tcPr>
            <w:tcW w:w="1135" w:type="dxa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Русский язык, лексика</w:t>
            </w:r>
          </w:p>
        </w:tc>
        <w:tc>
          <w:tcPr>
            <w:tcW w:w="7816" w:type="dxa"/>
          </w:tcPr>
          <w:p w:rsidR="00BC07B0" w:rsidRDefault="00BC07B0" w:rsidP="00A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объяснять значение слова</w:t>
            </w:r>
            <w:r w:rsidR="00A311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07B0" w:rsidRPr="0071721D" w:rsidTr="007E6F9C">
        <w:trPr>
          <w:trHeight w:val="1960"/>
        </w:trPr>
        <w:tc>
          <w:tcPr>
            <w:tcW w:w="3667" w:type="dxa"/>
            <w:gridSpan w:val="2"/>
            <w:textDirection w:val="btLr"/>
          </w:tcPr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B0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Итого,</w:t>
            </w:r>
          </w:p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часть</w:t>
            </w:r>
          </w:p>
        </w:tc>
        <w:tc>
          <w:tcPr>
            <w:tcW w:w="10934" w:type="dxa"/>
            <w:gridSpan w:val="4"/>
            <w:tcBorders>
              <w:left w:val="single" w:sz="4" w:space="0" w:color="auto"/>
            </w:tcBorders>
          </w:tcPr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5 заданий повышенного уровня с максимальным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количеством баллов не выполнил никто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100 % обучающихся развиты умения: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решать текстовую задачу с недостающими данными,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заполнять таблицу, используя необходимую информацию из исходного текста, записать числа с помощь цифр,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интерпретировать и обобщать и обобщать информацию, устанавливать связи, не высказанные в тексте напрямую; выбирать описывающее эти связи суждение из ряда предложенных 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ранжировать числа, пояснить выбранное суждение   показали 50% обучающихся. Первичное умение строить свободное высказывание на заданную тему, умение объяснять значение слова показали  50 % обучающихся.  </w:t>
            </w:r>
          </w:p>
        </w:tc>
      </w:tr>
      <w:tr w:rsidR="00BC07B0" w:rsidRPr="0071721D" w:rsidTr="007E6F9C">
        <w:trPr>
          <w:trHeight w:val="1035"/>
        </w:trPr>
        <w:tc>
          <w:tcPr>
            <w:tcW w:w="11483" w:type="dxa"/>
            <w:gridSpan w:val="3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Вся работа в целом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6 заданий базового уровня (от 0 до 9 баллов) и 5 заданий повышенного уровня (от 0 до 9 баллов). Всего 18 баллов.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 выполнения итоговой комплексной работы – дополнительные поощрительные баллы</w:t>
            </w:r>
          </w:p>
          <w:p w:rsidR="00BC07B0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(максимальный балл – 2)</w:t>
            </w:r>
          </w:p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максимальный балл за работу – 20 баллов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B0" w:rsidRPr="0071721D" w:rsidTr="007E6F9C">
        <w:tc>
          <w:tcPr>
            <w:tcW w:w="11483" w:type="dxa"/>
            <w:gridSpan w:val="3"/>
          </w:tcPr>
          <w:p w:rsidR="00BC07B0" w:rsidRPr="0071721D" w:rsidRDefault="00BC07B0" w:rsidP="007E6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Успешность выполнения каждого учащегося (балл/%)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 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07B0" w:rsidRPr="0071721D" w:rsidRDefault="00BC07B0" w:rsidP="007E6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13/65</w:t>
            </w:r>
          </w:p>
        </w:tc>
        <w:tc>
          <w:tcPr>
            <w:tcW w:w="1417" w:type="dxa"/>
          </w:tcPr>
          <w:p w:rsidR="00BC07B0" w:rsidRPr="0071721D" w:rsidRDefault="00BC07B0" w:rsidP="007E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C52" w:rsidRDefault="00BC07B0" w:rsidP="00407C52">
      <w:pPr>
        <w:spacing w:after="0" w:line="240" w:lineRule="auto"/>
        <w:jc w:val="both"/>
      </w:pPr>
      <w:r>
        <w:t xml:space="preserve">               </w:t>
      </w:r>
    </w:p>
    <w:p w:rsidR="00BC07B0" w:rsidRDefault="00A31196" w:rsidP="00407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BC07B0">
        <w:t xml:space="preserve"> </w:t>
      </w:r>
      <w:r w:rsidR="00BC07B0" w:rsidRPr="008072D1">
        <w:rPr>
          <w:rFonts w:ascii="Times New Roman" w:hAnsi="Times New Roman"/>
          <w:b/>
          <w:sz w:val="24"/>
          <w:szCs w:val="24"/>
        </w:rPr>
        <w:t>Вывод:</w:t>
      </w:r>
      <w:r w:rsidR="00BC07B0">
        <w:rPr>
          <w:rFonts w:ascii="Times New Roman" w:hAnsi="Times New Roman"/>
          <w:sz w:val="24"/>
          <w:szCs w:val="24"/>
        </w:rPr>
        <w:t xml:space="preserve">  обучающихся 2 класса справились с заданиями основной и дополнительной частей, установлен  повышенный и достаточный  уровни  овладения обучающимися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A31196" w:rsidRDefault="00A31196" w:rsidP="00A31196">
      <w:pPr>
        <w:spacing w:after="0" w:line="240" w:lineRule="auto"/>
        <w:ind w:firstLine="709"/>
        <w:jc w:val="both"/>
      </w:pPr>
    </w:p>
    <w:p w:rsidR="00A31196" w:rsidRPr="00DC30F0" w:rsidRDefault="00A31196" w:rsidP="00A31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0">
        <w:rPr>
          <w:rFonts w:ascii="Times New Roman" w:hAnsi="Times New Roman" w:cs="Times New Roman"/>
          <w:b/>
          <w:sz w:val="24"/>
          <w:szCs w:val="24"/>
        </w:rPr>
        <w:t>Оценочный лист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ой комплексной работы </w:t>
      </w:r>
      <w:r w:rsidR="00407C52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407C52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щихся 3</w:t>
      </w:r>
      <w:r w:rsidRPr="00DC30F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31196" w:rsidRPr="00DC30F0" w:rsidRDefault="00A31196" w:rsidP="00A31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заданий основной части обязательно было для всех учащихся, а полученные результаты выступили показателем успешности достижения  учащимися базового уровня требований.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Задания дополнительной части соотносятся с таким показателем достижения планируемых результатов обучения, как «учащиеся получили возможность научиться». Выполнение таких заданий потребовало более активного привлечения личного опыта учащихся.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Результаты основной и дополнительной частей учащихся 3 класса представлены в таблице.</w:t>
      </w:r>
    </w:p>
    <w:tbl>
      <w:tblPr>
        <w:tblW w:w="1498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2841"/>
        <w:gridCol w:w="1418"/>
        <w:gridCol w:w="3118"/>
        <w:gridCol w:w="851"/>
        <w:gridCol w:w="709"/>
        <w:gridCol w:w="850"/>
        <w:gridCol w:w="851"/>
        <w:gridCol w:w="850"/>
        <w:gridCol w:w="851"/>
        <w:gridCol w:w="567"/>
        <w:gridCol w:w="1134"/>
      </w:tblGrid>
      <w:tr w:rsidR="00A31196" w:rsidRPr="0071721D" w:rsidTr="00407C52">
        <w:trPr>
          <w:cantSplit/>
          <w:trHeight w:val="2260"/>
        </w:trPr>
        <w:tc>
          <w:tcPr>
            <w:tcW w:w="948" w:type="dxa"/>
            <w:vMerge w:val="restart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841" w:type="dxa"/>
            <w:vMerge w:val="restart"/>
            <w:tcBorders>
              <w:tl2br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A31196" w:rsidRPr="0071721D" w:rsidRDefault="00A31196" w:rsidP="00407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задания,</w:t>
            </w: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предмет,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раздел/</w:t>
            </w: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умения и учебный материал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Броян Михаил</w:t>
            </w: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Вахонин Егор</w:t>
            </w:r>
          </w:p>
        </w:tc>
        <w:tc>
          <w:tcPr>
            <w:tcW w:w="850" w:type="dxa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ДжавоянДжамал</w:t>
            </w:r>
          </w:p>
        </w:tc>
        <w:tc>
          <w:tcPr>
            <w:tcW w:w="851" w:type="dxa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Тюрин Руслан</w:t>
            </w:r>
          </w:p>
        </w:tc>
        <w:tc>
          <w:tcPr>
            <w:tcW w:w="850" w:type="dxa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Шамоян Нели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Шнайдер Дмитрий</w:t>
            </w: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Успешность 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классу,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(%)</w:t>
            </w:r>
          </w:p>
        </w:tc>
      </w:tr>
      <w:tr w:rsidR="00A31196" w:rsidRPr="0071721D" w:rsidTr="00407C52">
        <w:trPr>
          <w:cantSplit/>
          <w:trHeight w:val="732"/>
        </w:trPr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extDirection w:val="btLr"/>
            <w:vAlign w:val="cente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196" w:rsidRPr="00670027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1196" w:rsidRPr="0071721D" w:rsidTr="00407C52">
        <w:trPr>
          <w:trHeight w:val="418"/>
        </w:trPr>
        <w:tc>
          <w:tcPr>
            <w:tcW w:w="948" w:type="dxa"/>
            <w:vMerge w:val="restart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сновная часть</w:t>
            </w: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(базовый уровень сложности)</w:t>
            </w: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навыки чтения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чтения несплошного текста про себя или  шепотом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rPr>
          <w:trHeight w:val="330"/>
        </w:trPr>
        <w:tc>
          <w:tcPr>
            <w:tcW w:w="948" w:type="dxa"/>
            <w:vMerge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 Чтение, выборочное чтение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навыки выборочного чтения: умение найти  содержащийся в тексте ответ на поставленный вопрос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A31196" w:rsidRPr="0071721D" w:rsidTr="00407C52">
        <w:trPr>
          <w:trHeight w:val="120"/>
        </w:trPr>
        <w:tc>
          <w:tcPr>
            <w:tcW w:w="948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rPr>
          <w:trHeight w:val="473"/>
        </w:trPr>
        <w:tc>
          <w:tcPr>
            <w:tcW w:w="948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Русский язык, правописание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правильно, без ошибок, пропусков и искажений букв списывать предложение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407C52">
        <w:trPr>
          <w:trHeight w:val="455"/>
        </w:trPr>
        <w:tc>
          <w:tcPr>
            <w:tcW w:w="948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Русский язык, морфология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грамматическую основу в распространенном предложении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407C52">
        <w:trPr>
          <w:trHeight w:val="267"/>
        </w:trPr>
        <w:tc>
          <w:tcPr>
            <w:tcW w:w="948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1.4.Русский язык, морфология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части речи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Чтение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поисковое чтение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тексте  конкретные сведения и ориентироваться в структуре текста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Чтение, интерпретация текста</w:t>
            </w:r>
          </w:p>
        </w:tc>
        <w:tc>
          <w:tcPr>
            <w:tcW w:w="4536" w:type="dxa"/>
            <w:gridSpan w:val="2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интерпретировать содержание текста: устанавливать связи и (или) отношения, не высказанные в тексте напрямую, и формулировать их с опорой на содержание текста.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Математика,  числа и величины</w:t>
            </w:r>
          </w:p>
        </w:tc>
        <w:tc>
          <w:tcPr>
            <w:tcW w:w="4536" w:type="dxa"/>
            <w:gridSpan w:val="2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сравнительную приближённую оценку (на глаз) величин (размеров или масс), опираясь на личный опыт и информацию из прочитанного текста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Русский язык, орфография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видеть и выделять орфограмму в слове: проверяемая безударная гласная в корне слова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407C52">
        <w:trPr>
          <w:trHeight w:val="423"/>
        </w:trPr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Русский язык, </w:t>
            </w:r>
            <w:r w:rsidRPr="00603EDC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</w:p>
        </w:tc>
        <w:tc>
          <w:tcPr>
            <w:tcW w:w="4536" w:type="dxa"/>
            <w:gridSpan w:val="2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видеть и выделять орфограмму в слове: непроизносимая согласная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 Русский язык, орфография</w:t>
            </w:r>
          </w:p>
        </w:tc>
        <w:tc>
          <w:tcPr>
            <w:tcW w:w="4536" w:type="dxa"/>
            <w:gridSpan w:val="2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видеть и выделять орфограмму в слове: парная согласная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407C52">
        <w:tc>
          <w:tcPr>
            <w:tcW w:w="948" w:type="dxa"/>
            <w:tcBorders>
              <w:top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А. Русский язык, фонетика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дифференцировать звуки и буквы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6Б.1 Русский язык, состав слова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корень и приставку в слове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Б.2. Русский язык, фонетика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буквы мягких согласных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7А. Математика, числа и величины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число и соотносить его  с указанной в тексте датой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7Б. Математика, числа и величины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записывать разрядный состав числа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7В. Математика, числа и величины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производить вычисления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Математика, текстовые задачи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составную текстовую задачу (в два действия) на сравнение именованных величин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Окружающий мир, географические объекты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картой полушарий: узнавать по контурной карте такие природные объекты, как материки и океаны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основная часть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задания (поисковое и выборочное чтение, интерпретация текста) 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 </w:t>
            </w:r>
            <w:r w:rsidRPr="00711D38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задания (правописание, орфография, фонетика, морфология, состав слова) 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 </w:t>
            </w:r>
            <w:r w:rsidRPr="00711D38">
              <w:rPr>
                <w:rFonts w:ascii="Times New Roman" w:hAnsi="Times New Roman" w:cs="Times New Roman"/>
                <w:b/>
                <w:sz w:val="20"/>
                <w:szCs w:val="20"/>
              </w:rPr>
              <w:t>9 баллов</w:t>
            </w:r>
          </w:p>
        </w:tc>
        <w:tc>
          <w:tcPr>
            <w:tcW w:w="851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1196" w:rsidRPr="00166AB2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задания (числа и величины, текстовые задачи)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 </w:t>
            </w:r>
            <w:r w:rsidRPr="00711D38">
              <w:rPr>
                <w:rFonts w:ascii="Times New Roman" w:hAnsi="Times New Roman" w:cs="Times New Roman"/>
                <w:b/>
                <w:sz w:val="20"/>
                <w:szCs w:val="20"/>
              </w:rPr>
              <w:t>7 баллов</w:t>
            </w:r>
          </w:p>
        </w:tc>
        <w:tc>
          <w:tcPr>
            <w:tcW w:w="851" w:type="dxa"/>
          </w:tcPr>
          <w:p w:rsidR="00A31196" w:rsidRPr="00A70CF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1196" w:rsidRPr="00A70CF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31196" w:rsidRPr="00A70CF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A70CF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A70CF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A70CF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задание (географические объекты)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 </w:t>
            </w:r>
            <w:r w:rsidRPr="00711D38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E23CD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E23CD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E23CD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E23CD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E23CD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1196" w:rsidRPr="00E23CD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выполнений итоговой комплексной работы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поощрительные баллы – </w:t>
            </w:r>
            <w:r w:rsidRPr="00711D38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заданий базового уровня, максимальный балл – 22 балла</w:t>
            </w:r>
          </w:p>
        </w:tc>
        <w:tc>
          <w:tcPr>
            <w:tcW w:w="851" w:type="dxa"/>
          </w:tcPr>
          <w:p w:rsidR="00A31196" w:rsidRPr="0085539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31196" w:rsidRPr="0085539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A31196" w:rsidRPr="0085539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31196" w:rsidRPr="0085539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31196" w:rsidRPr="0085539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31196" w:rsidRPr="00855391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rPr>
          <w:cantSplit/>
          <w:trHeight w:val="2311"/>
        </w:trPr>
        <w:tc>
          <w:tcPr>
            <w:tcW w:w="3789" w:type="dxa"/>
            <w:gridSpan w:val="2"/>
            <w:textDirection w:val="btLr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1199" w:type="dxa"/>
            <w:gridSpan w:val="10"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базового уровня с максимальным количеством баллов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выполнил никто.4 учащихся за основную часть получили от 10 до 19 баллов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, что констатирует сформированность проверяемых умений.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Ранжиров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умений по убыванию показало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</w:p>
          <w:p w:rsidR="00A31196" w:rsidRPr="006F52D3" w:rsidRDefault="00A31196" w:rsidP="00A31196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6F52D3">
              <w:rPr>
                <w:rFonts w:ascii="Times New Roman" w:hAnsi="Times New Roman" w:cs="Times New Roman"/>
                <w:sz w:val="20"/>
                <w:szCs w:val="20"/>
              </w:rPr>
              <w:t>% учащихся 3 класса умеют найти  содержащийся в тексте ответ на поставленный вопрос;</w:t>
            </w:r>
          </w:p>
          <w:p w:rsidR="00A31196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% 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сравнительную приближённую оценку (на глаз) величин (размеров или масс), опираясь на личный опыт и информацию из прочитанного текста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196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17</w:t>
            </w:r>
            <w:r w:rsidRPr="006F52D3">
              <w:rPr>
                <w:rFonts w:ascii="Times New Roman" w:hAnsi="Times New Roman" w:cs="Times New Roman"/>
                <w:sz w:val="20"/>
                <w:szCs w:val="20"/>
              </w:rPr>
              <w:t>% учащихся сформировано умение читать число и соотносить его  с указанной в тексте датой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196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50</w:t>
            </w:r>
            <w:r w:rsidRPr="006F52D3">
              <w:rPr>
                <w:rFonts w:ascii="Times New Roman" w:hAnsi="Times New Roman" w:cs="Times New Roman"/>
                <w:sz w:val="20"/>
                <w:szCs w:val="20"/>
              </w:rPr>
              <w:t>% учащихся сформировано умение выделять грамматическую основу в распространенном предложении; определять части речи; интерпретировать содержание текста: устанавливать связи и (или) отношения, не высказанные в тексте напрямую, и формулировать их с опорой на содержание текста.</w:t>
            </w:r>
          </w:p>
          <w:p w:rsidR="00A31196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 1</w:t>
            </w:r>
            <w:r w:rsidRPr="00400684">
              <w:rPr>
                <w:rFonts w:ascii="Times New Roman" w:hAnsi="Times New Roman" w:cs="Times New Roman"/>
                <w:sz w:val="20"/>
                <w:szCs w:val="20"/>
              </w:rPr>
              <w:t>7 % учащихся сформировано умение правильно, без ошибок, пропусков и искажения букв списать предложение и умение выделить буквы мягких согласных звуков; записывать разрядный состав числа; работать с картой полушарий: узнавать по контурной карте такие природные объекты, как материки и океаны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196" w:rsidRPr="00CC3EC4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3EC4">
              <w:rPr>
                <w:rFonts w:ascii="Times New Roman" w:hAnsi="Times New Roman" w:cs="Times New Roman"/>
                <w:sz w:val="20"/>
                <w:szCs w:val="20"/>
              </w:rPr>
              <w:t>мение находить в тексте  конкретные сведения и ориентироваться в структуре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видеть и выделять орфограмму в слове: непроизносимая согласная, парная согласная;  дифференцировать звуки и буквы показали  50% учащихся;</w:t>
            </w:r>
          </w:p>
          <w:p w:rsidR="00A31196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84">
              <w:rPr>
                <w:rFonts w:ascii="Times New Roman" w:hAnsi="Times New Roman" w:cs="Times New Roman"/>
                <w:sz w:val="20"/>
                <w:szCs w:val="20"/>
              </w:rPr>
              <w:t xml:space="preserve">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400684">
              <w:rPr>
                <w:rFonts w:ascii="Times New Roman" w:hAnsi="Times New Roman" w:cs="Times New Roman"/>
                <w:sz w:val="20"/>
                <w:szCs w:val="20"/>
              </w:rPr>
              <w:t xml:space="preserve"> % учащихся сформировано 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вычисления, решать составную текстовую задачу (в два действия) на сравнение именованных величин;</w:t>
            </w:r>
          </w:p>
          <w:p w:rsidR="00A31196" w:rsidRDefault="00A31196" w:rsidP="00A3119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EC4">
              <w:rPr>
                <w:rFonts w:ascii="Times New Roman" w:hAnsi="Times New Roman" w:cs="Times New Roman"/>
                <w:sz w:val="20"/>
                <w:szCs w:val="20"/>
              </w:rPr>
              <w:t>умение видеть и выделять орфограмму в слове: проверяемая безударная гласная в корне слова и умение выделять корень и приставку в слове сформировано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C3EC4">
              <w:rPr>
                <w:rFonts w:ascii="Times New Roman" w:hAnsi="Times New Roman" w:cs="Times New Roman"/>
                <w:sz w:val="20"/>
                <w:szCs w:val="20"/>
              </w:rPr>
              <w:t xml:space="preserve">% учащихся. </w:t>
            </w:r>
          </w:p>
          <w:p w:rsidR="00A31196" w:rsidRPr="00CC3EC4" w:rsidRDefault="00A31196" w:rsidP="00407C5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84">
              <w:rPr>
                <w:rFonts w:ascii="Times New Roman" w:hAnsi="Times New Roman" w:cs="Times New Roman"/>
                <w:sz w:val="20"/>
                <w:szCs w:val="20"/>
              </w:rPr>
              <w:t>Причина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невысокого процента – для 5</w:t>
            </w:r>
            <w:r w:rsidRPr="00400684">
              <w:rPr>
                <w:rFonts w:ascii="Times New Roman" w:hAnsi="Times New Roman" w:cs="Times New Roman"/>
                <w:sz w:val="20"/>
                <w:szCs w:val="20"/>
              </w:rPr>
              <w:t>0% учащихся русский язык является неродным языком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1196" w:rsidRPr="0071721D" w:rsidTr="00407C52">
        <w:tc>
          <w:tcPr>
            <w:tcW w:w="948" w:type="dxa"/>
            <w:vMerge w:val="restart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Дополнительная часть </w:t>
            </w: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(повышенный уровень сложности)</w:t>
            </w: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Окружающий мир, географические объекты. Чтение, работа с текстом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картой полушарий на основе анализа исходного текста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Математика, текстовые задачи</w:t>
            </w:r>
          </w:p>
        </w:tc>
        <w:tc>
          <w:tcPr>
            <w:tcW w:w="4536" w:type="dxa"/>
            <w:gridSpan w:val="2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составлять математическую задачу, отвечающую заданным требованиям, и решать её</w:t>
            </w:r>
            <w:r w:rsidR="00407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12А. Русский язык. Чтение. Работа с текстом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восстанавливать деформированный текст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12Б. Чтение. Работа с текстом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озаглавливать текст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12В. Русский язык, высказывание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строить свободное высказывание на заданную тему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Русский язык, лексика, морфология</w:t>
            </w:r>
          </w:p>
        </w:tc>
        <w:tc>
          <w:tcPr>
            <w:tcW w:w="4536" w:type="dxa"/>
            <w:gridSpan w:val="2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объяснять значение слова, выбрав для толкования два слова разных частей речи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 Самооценка работы в паре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баллах не оценивается</w:t>
            </w: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Итого, дополнительная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задания  повышенного уровня  (работа с текстом)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</w:t>
            </w:r>
            <w:r w:rsidRPr="00D77C89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851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задания  повышенного уровня  (работа с текстом, развитие речи, лексика)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 </w:t>
            </w:r>
            <w:r w:rsidRPr="00D77C89">
              <w:rPr>
                <w:rFonts w:ascii="Times New Roman" w:hAnsi="Times New Roman" w:cs="Times New Roman"/>
                <w:b/>
                <w:sz w:val="20"/>
                <w:szCs w:val="20"/>
              </w:rPr>
              <w:t>6 баллов</w:t>
            </w:r>
          </w:p>
        </w:tc>
        <w:tc>
          <w:tcPr>
            <w:tcW w:w="851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03716A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задание  повышенного уровня (решение текстовой задачи, работа с данными)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-  </w:t>
            </w:r>
            <w:r w:rsidRPr="00D77C89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851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задание  повышенного уровня (географические объекты, работа с картой полушарий)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балл -  3 балла</w:t>
            </w:r>
          </w:p>
        </w:tc>
        <w:tc>
          <w:tcPr>
            <w:tcW w:w="851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948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заданий повышенного уровня, Максимальный балл – 14 баллов.</w:t>
            </w:r>
          </w:p>
        </w:tc>
        <w:tc>
          <w:tcPr>
            <w:tcW w:w="851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Pr="00D77C89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rPr>
          <w:trHeight w:val="1960"/>
        </w:trPr>
        <w:tc>
          <w:tcPr>
            <w:tcW w:w="3789" w:type="dxa"/>
            <w:gridSpan w:val="2"/>
            <w:textDirection w:val="btLr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Итого,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часть</w:t>
            </w:r>
          </w:p>
        </w:tc>
        <w:tc>
          <w:tcPr>
            <w:tcW w:w="11199" w:type="dxa"/>
            <w:gridSpan w:val="10"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5 заданий повышенного уровня с максимальным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количеством баллов 14  не  выполнил никто.2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 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составляет 34% получил за дополнительную часть 8 баллов.  Умение решать текстовую задачу с недостающими данными показали  лишь 2 учащихся, что составляет 34%.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картой полушарий на основе анализа исходного текста показали 68% учащихся;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68% учащихся сформировано умение восстанавливать деформированный текст;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составлять математическую задачу, отвечающую заданным требованиям, и решать её показали 34% учащихся;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 озаглавили текст;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умение строить свободное высказывание на заданную тему сформировано у 29 % учащихся;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Лишь 100% смогли объяснить значение лишь одного слова, выбрав для толкования два слова разных частей речи.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говорят, что  86% учащихся не достигли повышенного уровня подготовки.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rPr>
          <w:trHeight w:val="1035"/>
        </w:trPr>
        <w:tc>
          <w:tcPr>
            <w:tcW w:w="8325" w:type="dxa"/>
            <w:gridSpan w:val="4"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Вся работа в целом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9 заданий базового уровня (от 0 до 22 баллов) и 5 заданий повышенного уровня (от 0 до 14 баллов). Всего 36 баллов.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 выполнения итоговой комплексной работы – дополнительные поощрительные баллы  (максимальный балл – 2)</w:t>
            </w:r>
          </w:p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максимальный балл за работу – 38 баллов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407C52">
        <w:tc>
          <w:tcPr>
            <w:tcW w:w="8325" w:type="dxa"/>
            <w:gridSpan w:val="4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sz w:val="20"/>
                <w:szCs w:val="20"/>
              </w:rPr>
              <w:t>Успешность выполнения каждого учащегося (балл/%)</w:t>
            </w:r>
          </w:p>
        </w:tc>
        <w:tc>
          <w:tcPr>
            <w:tcW w:w="851" w:type="dxa"/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22/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58%</w:t>
            </w:r>
          </w:p>
          <w:p w:rsidR="00A31196" w:rsidRPr="00093084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</w:t>
            </w:r>
          </w:p>
          <w:p w:rsidR="00A31196" w:rsidRPr="00093084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850" w:type="dxa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</w:t>
            </w:r>
          </w:p>
          <w:p w:rsidR="00A31196" w:rsidRPr="00093084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29%</w:t>
            </w:r>
          </w:p>
        </w:tc>
        <w:tc>
          <w:tcPr>
            <w:tcW w:w="851" w:type="dxa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</w:t>
            </w:r>
          </w:p>
          <w:p w:rsidR="00A31196" w:rsidRPr="00093084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50" w:type="dxa"/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15/</w:t>
            </w:r>
          </w:p>
          <w:p w:rsidR="00A31196" w:rsidRPr="00093084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</w:t>
            </w:r>
          </w:p>
          <w:p w:rsidR="00A31196" w:rsidRPr="00093084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C52" w:rsidRDefault="00407C52" w:rsidP="00A311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1196" w:rsidRDefault="00A31196" w:rsidP="00A31196">
      <w:pPr>
        <w:spacing w:after="0" w:line="240" w:lineRule="auto"/>
        <w:ind w:firstLine="709"/>
        <w:jc w:val="both"/>
      </w:pPr>
      <w:r w:rsidRPr="008072D1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Показателем успешности выполнения основной части (достижения базового уровня подготовки) является получение учащимися 10 баллов и более. 64% учащихся 3 класса справились с заданиями основной части. 33% учащихся набрали за основную часть менее 10 баллов, причиной этого является тот факт, что русский язык для данных учащихся является неродным языком. Это вызывает трудности в понимании предъявляемых заданий. Показателем успешности выполнения дополнительной части является получение учащимися 9 баллов и более.</w:t>
      </w:r>
      <w:r>
        <w:rPr>
          <w:rFonts w:ascii="Times New Roman" w:hAnsi="Times New Roman" w:cs="Times New Roman"/>
          <w:sz w:val="24"/>
          <w:szCs w:val="24"/>
        </w:rPr>
        <w:t>За дополнительную часть 9 баллов не получил никто из учащихся.</w:t>
      </w:r>
      <w:r>
        <w:rPr>
          <w:rFonts w:ascii="Times New Roman" w:hAnsi="Times New Roman"/>
          <w:sz w:val="24"/>
          <w:szCs w:val="24"/>
        </w:rPr>
        <w:t xml:space="preserve"> У 71% установлен достаточный  уровень овладения учащимися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AB3F4D" w:rsidRDefault="00AB3F4D" w:rsidP="00AB3F4D">
      <w:pPr>
        <w:ind w:firstLine="708"/>
        <w:jc w:val="both"/>
        <w:rPr>
          <w:rFonts w:ascii="Times New Roman" w:hAnsi="Times New Roman" w:cs="Times New Roman"/>
          <w:b/>
        </w:rPr>
      </w:pPr>
    </w:p>
    <w:p w:rsidR="002A4C97" w:rsidRDefault="002A4C97" w:rsidP="00656440">
      <w:pPr>
        <w:jc w:val="center"/>
        <w:rPr>
          <w:rFonts w:ascii="Times New Roman" w:hAnsi="Times New Roman" w:cs="Times New Roman"/>
          <w:b/>
        </w:rPr>
      </w:pPr>
    </w:p>
    <w:p w:rsidR="00407C52" w:rsidRDefault="00407C52" w:rsidP="00656440">
      <w:pPr>
        <w:jc w:val="center"/>
        <w:rPr>
          <w:rFonts w:ascii="Times New Roman" w:hAnsi="Times New Roman" w:cs="Times New Roman"/>
          <w:b/>
        </w:rPr>
      </w:pPr>
    </w:p>
    <w:p w:rsidR="00407C52" w:rsidRDefault="00407C52" w:rsidP="00656440">
      <w:pPr>
        <w:jc w:val="center"/>
        <w:rPr>
          <w:rFonts w:ascii="Times New Roman" w:hAnsi="Times New Roman" w:cs="Times New Roman"/>
          <w:b/>
        </w:rPr>
      </w:pPr>
    </w:p>
    <w:p w:rsidR="00407C52" w:rsidRDefault="00407C52" w:rsidP="00656440">
      <w:pPr>
        <w:jc w:val="center"/>
        <w:rPr>
          <w:rFonts w:ascii="Times New Roman" w:hAnsi="Times New Roman" w:cs="Times New Roman"/>
          <w:b/>
        </w:rPr>
      </w:pPr>
    </w:p>
    <w:p w:rsidR="00A31196" w:rsidRPr="00DC30F0" w:rsidRDefault="00A31196" w:rsidP="0040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0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ой комплексной работы </w:t>
      </w:r>
      <w:r w:rsidR="00407C52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407C52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щихся 4 </w:t>
      </w:r>
      <w:r w:rsidRPr="00DC30F0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A31196" w:rsidRDefault="00A31196" w:rsidP="00407C52">
      <w:pPr>
        <w:spacing w:after="0" w:line="240" w:lineRule="auto"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итоговую комплексную работу вошли задания по русскому языку, литературному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«обучающиеся могут выполнить самостоятельно и уверенно». Поэтому выполнение заданий основной части обязательно было для всех обучающихся, а полученные результаты выступили показателем успешности достижения  обучающимися базового уровня требований.                                                           Выполнение таких заданий потребовало более активного привлечения личного опыта учащихся.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196" w:rsidRPr="00DC30F0" w:rsidRDefault="00407C52" w:rsidP="00407C52">
      <w:pPr>
        <w:spacing w:after="0" w:line="240" w:lineRule="auto"/>
        <w:ind w:left="540" w:firstLin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196">
        <w:rPr>
          <w:rFonts w:ascii="Times New Roman" w:hAnsi="Times New Roman" w:cs="Times New Roman"/>
          <w:sz w:val="24"/>
          <w:szCs w:val="24"/>
        </w:rPr>
        <w:t>Результаты основной и дополнительной частей обучающихся 4 класса представлены в таблице.</w:t>
      </w:r>
    </w:p>
    <w:tbl>
      <w:tblPr>
        <w:tblW w:w="14909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3130"/>
        <w:gridCol w:w="1276"/>
        <w:gridCol w:w="2835"/>
        <w:gridCol w:w="709"/>
        <w:gridCol w:w="709"/>
        <w:gridCol w:w="141"/>
        <w:gridCol w:w="851"/>
        <w:gridCol w:w="850"/>
        <w:gridCol w:w="851"/>
        <w:gridCol w:w="850"/>
        <w:gridCol w:w="851"/>
        <w:gridCol w:w="1276"/>
      </w:tblGrid>
      <w:tr w:rsidR="00407C52" w:rsidRPr="0071721D" w:rsidTr="00194426">
        <w:trPr>
          <w:cantSplit/>
          <w:trHeight w:val="295"/>
        </w:trPr>
        <w:tc>
          <w:tcPr>
            <w:tcW w:w="580" w:type="dxa"/>
            <w:vMerge w:val="restart"/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52" w:rsidRPr="005D67D8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7D8">
              <w:rPr>
                <w:rFonts w:ascii="Times New Roman" w:hAnsi="Times New Roman" w:cs="Times New Roman"/>
                <w:sz w:val="18"/>
                <w:szCs w:val="18"/>
              </w:rPr>
              <w:t>Часть</w:t>
            </w: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8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3130" w:type="dxa"/>
            <w:vMerge w:val="restart"/>
            <w:tcBorders>
              <w:tl2br w:val="single" w:sz="4" w:space="0" w:color="auto"/>
            </w:tcBorders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учащих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задания,</w:t>
            </w:r>
          </w:p>
          <w:p w:rsidR="00407C52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407C52" w:rsidRPr="0071721D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предмет,</w:t>
            </w:r>
          </w:p>
          <w:p w:rsidR="00407C52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раздел/</w:t>
            </w:r>
          </w:p>
          <w:p w:rsidR="00407C52" w:rsidRPr="0071721D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умения и учебный материал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Максимальный </w:t>
            </w: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вариант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вариант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Успешность </w:t>
            </w:r>
          </w:p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классу,</w:t>
            </w:r>
          </w:p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407C52" w:rsidRPr="0071721D" w:rsidTr="00194426">
        <w:trPr>
          <w:cantSplit/>
          <w:trHeight w:val="1948"/>
        </w:trPr>
        <w:tc>
          <w:tcPr>
            <w:tcW w:w="580" w:type="dxa"/>
            <w:vMerge/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l2br w:val="single" w:sz="4" w:space="0" w:color="auto"/>
            </w:tcBorders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Броян Анна</w:t>
            </w: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Джавоян Гульнара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Набоян Ибрагим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Перегудов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Фокина Кира</w:t>
            </w: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Шамоян Миша</w:t>
            </w: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7C52" w:rsidRPr="0071721D" w:rsidRDefault="00407C52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2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7C52" w:rsidRPr="0071721D" w:rsidTr="00194426">
        <w:trPr>
          <w:cantSplit/>
          <w:trHeight w:val="459"/>
        </w:trPr>
        <w:tc>
          <w:tcPr>
            <w:tcW w:w="580" w:type="dxa"/>
            <w:vMerge/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407C52" w:rsidRPr="0071721D" w:rsidRDefault="00407C52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extDirection w:val="btLr"/>
            <w:vAlign w:val="center"/>
          </w:tcPr>
          <w:p w:rsidR="00407C52" w:rsidRPr="0071721D" w:rsidRDefault="00407C52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C52" w:rsidRPr="0071721D" w:rsidRDefault="00407C52" w:rsidP="00407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52" w:rsidRPr="00670027" w:rsidRDefault="00407C52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1196" w:rsidRPr="0071721D" w:rsidTr="00194426">
        <w:trPr>
          <w:trHeight w:val="523"/>
        </w:trPr>
        <w:tc>
          <w:tcPr>
            <w:tcW w:w="580" w:type="dxa"/>
            <w:vMerge w:val="restart"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71721D">
              <w:rPr>
                <w:rFonts w:ascii="Times New Roman" w:hAnsi="Times New Roman" w:cs="Times New Roman"/>
                <w:b/>
                <w:sz w:val="20"/>
                <w:szCs w:val="20"/>
              </w:rPr>
              <w:t>асть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A31196" w:rsidRDefault="00A31196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навыки чтения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чтения несплошного текста про себя или  шепотом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1196" w:rsidRPr="00902E7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902E7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902E7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902E7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FF380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0D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FF380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0D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80"/>
        </w:trPr>
        <w:tc>
          <w:tcPr>
            <w:tcW w:w="580" w:type="dxa"/>
            <w:vMerge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Чтение, выборочное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Находить в тексте информацию, представленную в неявном виде.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A31196" w:rsidRPr="0071721D" w:rsidTr="00194426">
        <w:trPr>
          <w:trHeight w:val="508"/>
        </w:trPr>
        <w:tc>
          <w:tcPr>
            <w:tcW w:w="580" w:type="dxa"/>
            <w:vMerge/>
            <w:textDirection w:val="btLr"/>
          </w:tcPr>
          <w:p w:rsidR="00A31196" w:rsidRDefault="00A31196" w:rsidP="00407C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Находить  в  тексте информацию,                представленную в явном виде.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654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Чтение, выборочное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Находить в литературном тексте информацию, подтверждающую высказанную мысль.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98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Интерпретировать в тексте информацию и предоставлять     её в виде числового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57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Чтение, работа с текстом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Делать на основе текста простой вывод и находить в тексте слова, его подтверждающие.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A31196" w:rsidRPr="0071721D" w:rsidTr="00194426">
        <w:trPr>
          <w:trHeight w:val="446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Осуществлять поиск необходимой информации в разных частях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210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Русский язык,  речевое высказывание.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на основе прочитанного текста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высказывание в письменной форме.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194426">
        <w:trPr>
          <w:trHeight w:val="235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2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Русский язык,  речевое высказывание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Делать на основе текста простой вывод и находить в тексте слова, его подтверждающие.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A31196" w:rsidRPr="0071721D" w:rsidTr="00194426">
        <w:trPr>
          <w:trHeight w:val="289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Применять знания о родственных словах.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12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Чтение, работа с текстом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Находить в тексте информацию, представленную в неявном виде.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A31196" w:rsidRPr="0071721D" w:rsidTr="00194426">
        <w:trPr>
          <w:trHeight w:val="491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Осуществлять поиск информации в разных частях текста.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500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Чтение, работа с текстом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170143" w:rsidRDefault="00A31196" w:rsidP="00407C52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170143">
              <w:rPr>
                <w:rFonts w:ascii="Times New Roman" w:hAnsi="Times New Roman" w:cs="Times New Roman"/>
                <w:sz w:val="20"/>
                <w:szCs w:val="20"/>
              </w:rPr>
              <w:t xml:space="preserve">Основываясь на понимании текста, подбирать к слову контекстный синоним.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600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170143" w:rsidRDefault="00A31196" w:rsidP="00407C52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14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информацию, представленную 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751">
              <w:rPr>
                <w:rFonts w:ascii="Times New Roman" w:hAnsi="Times New Roman" w:cs="Times New Roman"/>
                <w:sz w:val="20"/>
                <w:szCs w:val="20"/>
              </w:rPr>
              <w:t>в неявном виде, устанавливать временные связи между событиями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91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Чтение, выборочное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Находить в тексте информацию, представленную в неявном и явном виде.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412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170143" w:rsidRDefault="00A31196" w:rsidP="00407C52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143">
              <w:rPr>
                <w:rFonts w:ascii="Times New Roman" w:hAnsi="Times New Roman" w:cs="Times New Roman"/>
                <w:sz w:val="20"/>
                <w:szCs w:val="20"/>
              </w:rPr>
              <w:t>Осуществлять поиск   информации из разных частей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661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Русский язык,  речевое высказывание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Строить речевое высказывание на основе анализа и интерпретации прочитанного текста в письменной форме.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A31196" w:rsidRPr="0071721D" w:rsidTr="00194426">
        <w:trPr>
          <w:trHeight w:val="474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31196" w:rsidRPr="00170143" w:rsidRDefault="00A31196" w:rsidP="00407C52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143">
              <w:rPr>
                <w:rFonts w:ascii="Times New Roman" w:hAnsi="Times New Roman" w:cs="Times New Roman"/>
                <w:sz w:val="20"/>
                <w:szCs w:val="20"/>
              </w:rPr>
              <w:t>Находить   информацию, представленную в явном виде.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13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1 Русский язык, лексика, морфология.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Находить слово, использованное в переносном значении.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A31196" w:rsidRPr="0071721D" w:rsidTr="00194426">
        <w:trPr>
          <w:trHeight w:val="37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A31196" w:rsidRPr="00C044D2" w:rsidRDefault="00A31196" w:rsidP="00407C52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2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для выполнения задания.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73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2.Чтение, работа с текстом.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661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Чтение, работа с текстом.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Адекватно использовать речевые средства для решения различных коммуникационных                задач.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194426">
        <w:trPr>
          <w:trHeight w:val="472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Pr="00C044D2" w:rsidRDefault="00A31196" w:rsidP="00407C52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2">
              <w:rPr>
                <w:rFonts w:ascii="Times New Roman" w:hAnsi="Times New Roman" w:cs="Times New Roman"/>
                <w:sz w:val="20"/>
                <w:szCs w:val="20"/>
              </w:rPr>
              <w:t>Интегрировать содержащуюся в  тексте информацию.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48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1 Русский язык, правописание.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Применение знаний о том, в каких случаях слова пишутся с заглавной буквы.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59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C044D2" w:rsidRDefault="00A31196" w:rsidP="00407C52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4D2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2.Осуществлять анализ  объектов с выделением существенных и несущественных признаков.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616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1. Окружающий мир. Солнечная система.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Сравнение содержания прочитанного текста, с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материалами ранее изученными на уроках «Окружающий мир» (сходства).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236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Pr="006D42BA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42BA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580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 анализ  объектов с выделением существенных и несущественных признаков.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559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1. Окружающий мир. Солнечная система.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Сравнение содержания прочитанного текста, с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 ранее изученными на уроках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«Окружающий мир» (различия).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31196" w:rsidRPr="0071721D" w:rsidTr="00194426">
        <w:trPr>
          <w:trHeight w:val="482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2.Обобщать и интегрировать содержащуюся в тексте информацию.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40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1.Чтение, работа с текстом.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1.Находить  в  тексте информацию,                представленную в явном виде.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695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2.Окружающий мир. Исторические события.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2.Строить    речевое высказывание  в письменной форме,    используя знания по истории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373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Чтение, выборочное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1.Осуществлять выбор одного из двух мнений и строить собственное высказывание.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339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2.Определять достоверность 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57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2.Осуществлять сравнение текстов разных жанров, выделяя их особенности.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A31196" w:rsidRPr="0071721D" w:rsidTr="00194426">
        <w:trPr>
          <w:trHeight w:val="440"/>
        </w:trPr>
        <w:tc>
          <w:tcPr>
            <w:tcW w:w="580" w:type="dxa"/>
            <w:vMerge/>
            <w:textDirection w:val="btLr"/>
          </w:tcPr>
          <w:p w:rsidR="00A31196" w:rsidRPr="0071721D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2.Соотносить содержание текста и заданий с изученным учебным материалом.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A31196" w:rsidRPr="0071721D" w:rsidTr="00194426">
        <w:trPr>
          <w:cantSplit/>
          <w:trHeight w:val="644"/>
        </w:trPr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1196" w:rsidRPr="002E2C5B" w:rsidRDefault="00A31196" w:rsidP="00407C52">
            <w:pPr>
              <w:spacing w:after="0" w:line="240" w:lineRule="auto"/>
              <w:ind w:left="1275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5B">
              <w:rPr>
                <w:rFonts w:ascii="Times New Roman" w:hAnsi="Times New Roman" w:cs="Times New Roman"/>
                <w:b/>
                <w:sz w:val="20"/>
                <w:szCs w:val="20"/>
              </w:rPr>
              <w:t>Часть 2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1.1Математика, текстовые задачи.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1.Анализировать информацию, представленную в текстовой форме и в виде готового решения текстовой задачи.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A31196" w:rsidRPr="0071721D" w:rsidTr="00194426">
        <w:trPr>
          <w:cantSplit/>
          <w:trHeight w:val="259"/>
        </w:trPr>
        <w:tc>
          <w:tcPr>
            <w:tcW w:w="580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1196" w:rsidRPr="002E2C5B" w:rsidRDefault="00A31196" w:rsidP="00407C52">
            <w:pPr>
              <w:spacing w:after="0" w:line="240" w:lineRule="auto"/>
              <w:ind w:left="1275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2.Математика, работа с данными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2.Ориентирование в пространстве.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cantSplit/>
          <w:trHeight w:val="429"/>
        </w:trPr>
        <w:tc>
          <w:tcPr>
            <w:tcW w:w="580" w:type="dxa"/>
            <w:vMerge/>
            <w:tcBorders>
              <w:right w:val="single" w:sz="4" w:space="0" w:color="auto"/>
            </w:tcBorders>
            <w:textDirection w:val="btLr"/>
          </w:tcPr>
          <w:p w:rsidR="00A31196" w:rsidRPr="002E2C5B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C8431B" w:rsidRDefault="00A31196" w:rsidP="00407C5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8431B">
              <w:rPr>
                <w:rFonts w:ascii="Times New Roman" w:hAnsi="Times New Roman" w:cs="Times New Roman"/>
                <w:sz w:val="20"/>
                <w:szCs w:val="20"/>
              </w:rPr>
              <w:t>1. Математика, текстовые задачи.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1.Решать текстовую задачу, записывать её решение.                                            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cantSplit/>
          <w:trHeight w:val="474"/>
        </w:trPr>
        <w:tc>
          <w:tcPr>
            <w:tcW w:w="580" w:type="dxa"/>
            <w:vMerge/>
            <w:tcBorders>
              <w:right w:val="single" w:sz="4" w:space="0" w:color="auto"/>
            </w:tcBorders>
            <w:textDirection w:val="btLr"/>
          </w:tcPr>
          <w:p w:rsidR="00A31196" w:rsidRPr="002E2C5B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Математика, работа с данными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2.Ориентирование в пространстве.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cantSplit/>
          <w:trHeight w:val="661"/>
        </w:trPr>
        <w:tc>
          <w:tcPr>
            <w:tcW w:w="580" w:type="dxa"/>
            <w:vMerge/>
            <w:tcBorders>
              <w:right w:val="single" w:sz="4" w:space="0" w:color="auto"/>
            </w:tcBorders>
            <w:textDirection w:val="btLr"/>
          </w:tcPr>
          <w:p w:rsidR="00A31196" w:rsidRPr="002E2C5B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Математика,  текстовые задачи, числа и величины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1.Использовать полученную в ходе решения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предыдущей задачи информацию в новой учебной ситуации.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A31196" w:rsidRPr="0071721D" w:rsidTr="00194426">
        <w:trPr>
          <w:cantSplit/>
          <w:trHeight w:val="588"/>
        </w:trPr>
        <w:tc>
          <w:tcPr>
            <w:tcW w:w="580" w:type="dxa"/>
            <w:vMerge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A31196" w:rsidRPr="002E2C5B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2.Дополнять таблицу соответствующими числами,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самостоятельно установленные отношения между данными величинами.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610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Математика, работа с данными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1.Находить несколько решений задачи с использованием таблицы. Учитывать в ходе решения одновременное выполнение двух условий.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293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Математика, работа с данными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1.Интерпретировать текстовую информацию, представлять её в графической форме.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A31196" w:rsidRPr="0071721D" w:rsidTr="00194426">
        <w:trPr>
          <w:trHeight w:val="288"/>
        </w:trPr>
        <w:tc>
          <w:tcPr>
            <w:tcW w:w="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Математика, работа с данными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1.Дополнять таблицу числами, используя самостоятельно установленные отношения между данными величинами и проводя необходимые вычисления.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31196" w:rsidRPr="0071721D" w:rsidTr="00194426">
        <w:trPr>
          <w:trHeight w:val="474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:rsidR="00A31196" w:rsidRPr="00BA3953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53">
              <w:rPr>
                <w:rFonts w:ascii="Times New Roman" w:hAnsi="Times New Roman" w:cs="Times New Roman"/>
                <w:b/>
                <w:sz w:val="20"/>
                <w:szCs w:val="20"/>
              </w:rPr>
              <w:t>Часть 3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Pr="00AA520E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520E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1.Формулировать главную мысль двух текстов (сплошного и таблицы).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A31196" w:rsidRPr="0071721D" w:rsidTr="00194426">
        <w:trPr>
          <w:trHeight w:val="449"/>
        </w:trPr>
        <w:tc>
          <w:tcPr>
            <w:tcW w:w="580" w:type="dxa"/>
            <w:vMerge/>
            <w:tcBorders>
              <w:top w:val="single" w:sz="4" w:space="0" w:color="auto"/>
            </w:tcBorders>
            <w:textDirection w:val="btLr"/>
          </w:tcPr>
          <w:p w:rsidR="00A31196" w:rsidRPr="00BA3953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A31196" w:rsidRPr="00AA520E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2.Установить   последовательность событий с учётом заданных  условий.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395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A31196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1.Чтение, выборочное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информацию, представленную в явном виде.       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506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2.Математика,  текстовые задачи.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ход решения текстовой задачи с косвенной формулировкой.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23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0C049B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A520E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на основе сопоставления двух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31196" w:rsidRPr="0071721D" w:rsidTr="00194426">
        <w:trPr>
          <w:trHeight w:val="491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AA520E" w:rsidRDefault="00A31196" w:rsidP="00407C52">
            <w:pPr>
              <w:pStyle w:val="a9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2.Математика,  текстовые задачи.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задачу с учётом нескольких заданных условий.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196" w:rsidRPr="0071721D" w:rsidTr="00194426">
        <w:trPr>
          <w:trHeight w:val="429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0C049B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A520E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Находитьв тексте информацию, представленную в явном виде.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31196" w:rsidRPr="0071721D" w:rsidTr="00194426">
        <w:trPr>
          <w:trHeight w:val="220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0C049B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A520E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таблице информацию на основе сопоставления двух текстов (сплошного и таблицы).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196" w:rsidRPr="0071721D" w:rsidTr="00194426">
        <w:trPr>
          <w:trHeight w:val="233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3B3560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A520E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 и интерпретировать в  тексте информацию, представленную в неявном виде.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A31196" w:rsidRPr="0071721D" w:rsidTr="00194426">
        <w:trPr>
          <w:trHeight w:val="237"/>
        </w:trPr>
        <w:tc>
          <w:tcPr>
            <w:tcW w:w="580" w:type="dxa"/>
            <w:vMerge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3B3560" w:rsidRDefault="00A31196" w:rsidP="00407C5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1.Чтение, выборочное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оптимальный набор элементов на основе соотнесения информации из разных текстов, исходя из данного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</w:tr>
      <w:tr w:rsidR="00A31196" w:rsidRPr="0071721D" w:rsidTr="00194426">
        <w:trPr>
          <w:trHeight w:val="423"/>
        </w:trPr>
        <w:tc>
          <w:tcPr>
            <w:tcW w:w="580" w:type="dxa"/>
            <w:vMerge w:val="restart"/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852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37F">
              <w:rPr>
                <w:rFonts w:ascii="Times New Roman" w:hAnsi="Times New Roman" w:cs="Times New Roman"/>
                <w:b/>
                <w:sz w:val="20"/>
                <w:szCs w:val="20"/>
              </w:rPr>
              <w:t>Часть 4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A31196" w:rsidRPr="00D633F6" w:rsidRDefault="00A31196" w:rsidP="00407C52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2.Чтение, работа с текстом.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цель текста.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196" w:rsidRPr="00D633F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A31196" w:rsidRPr="0071721D" w:rsidTr="00194426">
        <w:trPr>
          <w:trHeight w:val="407"/>
        </w:trPr>
        <w:tc>
          <w:tcPr>
            <w:tcW w:w="580" w:type="dxa"/>
            <w:vMerge/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D633F6" w:rsidRDefault="00A31196" w:rsidP="00407C52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2.Чтение, выборочное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информацию, заданную в явном виде.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D633F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196" w:rsidRPr="0071721D" w:rsidTr="00194426">
        <w:trPr>
          <w:trHeight w:val="423"/>
        </w:trPr>
        <w:tc>
          <w:tcPr>
            <w:tcW w:w="580" w:type="dxa"/>
            <w:vMerge/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D633F6" w:rsidRDefault="00A31196" w:rsidP="00407C52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 информацию на основе сопоставления двух текстов.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196" w:rsidRPr="0071721D" w:rsidTr="00194426">
        <w:trPr>
          <w:trHeight w:val="407"/>
        </w:trPr>
        <w:tc>
          <w:tcPr>
            <w:tcW w:w="580" w:type="dxa"/>
            <w:vMerge/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последовательность событий.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196" w:rsidRPr="0071721D" w:rsidTr="00194426">
        <w:trPr>
          <w:trHeight w:val="237"/>
        </w:trPr>
        <w:tc>
          <w:tcPr>
            <w:tcW w:w="580" w:type="dxa"/>
            <w:vMerge/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 с таблицей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по заданному тексту.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</w:tr>
      <w:tr w:rsidR="00A31196" w:rsidRPr="0071721D" w:rsidTr="00194426">
        <w:trPr>
          <w:trHeight w:val="206"/>
        </w:trPr>
        <w:tc>
          <w:tcPr>
            <w:tcW w:w="580" w:type="dxa"/>
            <w:vMerge/>
            <w:tcBorders>
              <w:bottom w:val="single" w:sz="4" w:space="0" w:color="auto"/>
            </w:tcBorders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A520E">
              <w:rPr>
                <w:rFonts w:ascii="Times New Roman" w:hAnsi="Times New Roman" w:cs="Times New Roman"/>
                <w:sz w:val="20"/>
                <w:szCs w:val="20"/>
              </w:rPr>
              <w:t>Чтение, работа с текстом.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информацию из текста в изменённой ситуации.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196" w:rsidRPr="0071721D" w:rsidTr="00194426">
        <w:trPr>
          <w:trHeight w:val="32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выборочное чтение, работа с текстом.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Pr="00166AB2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</w:tr>
      <w:tr w:rsidR="00A31196" w:rsidRPr="0071721D" w:rsidTr="00194426">
        <w:trPr>
          <w:trHeight w:val="627"/>
        </w:trPr>
        <w:tc>
          <w:tcPr>
            <w:tcW w:w="580" w:type="dxa"/>
            <w:vMerge/>
            <w:tcBorders>
              <w:top w:val="single" w:sz="4" w:space="0" w:color="auto"/>
            </w:tcBorders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 речевое высказывание, лексика, морфология, правописание.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A31196" w:rsidRPr="0071721D" w:rsidTr="00194426">
        <w:trPr>
          <w:trHeight w:val="695"/>
        </w:trPr>
        <w:tc>
          <w:tcPr>
            <w:tcW w:w="580" w:type="dxa"/>
            <w:vMerge/>
            <w:tcBorders>
              <w:top w:val="single" w:sz="4" w:space="0" w:color="auto"/>
            </w:tcBorders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текстовые задачи, работа с данными, числа и величины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A31196" w:rsidRPr="0071721D" w:rsidTr="00194426">
        <w:trPr>
          <w:trHeight w:val="373"/>
        </w:trPr>
        <w:tc>
          <w:tcPr>
            <w:tcW w:w="580" w:type="dxa"/>
            <w:vMerge/>
            <w:tcBorders>
              <w:top w:val="single" w:sz="4" w:space="0" w:color="auto"/>
            </w:tcBorders>
            <w:textDirection w:val="btLr"/>
          </w:tcPr>
          <w:p w:rsidR="00A31196" w:rsidRPr="0097137F" w:rsidRDefault="00A31196" w:rsidP="00407C5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 Солнечная система.Исторические события.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A31196" w:rsidRPr="0071721D" w:rsidTr="00194426">
        <w:tc>
          <w:tcPr>
            <w:tcW w:w="580" w:type="dxa"/>
          </w:tcPr>
          <w:p w:rsidR="00A31196" w:rsidRPr="0071721D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выполнения итоговой комплексной работы – дополнительные поощрительные баллы 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(максимальный балл – 2)</w:t>
            </w:r>
          </w:p>
          <w:p w:rsidR="00A31196" w:rsidRDefault="00A3119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6" w:rsidRDefault="00A31196" w:rsidP="0040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1196" w:rsidRPr="0071721D" w:rsidRDefault="00A3119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96" w:rsidRPr="0071721D" w:rsidRDefault="00A31196" w:rsidP="00407C5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96" w:rsidRPr="0071721D" w:rsidRDefault="00A31196" w:rsidP="00407C5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96" w:rsidRPr="0071721D" w:rsidRDefault="00A31196" w:rsidP="00407C52">
            <w:pPr>
              <w:spacing w:after="0" w:line="240" w:lineRule="auto"/>
            </w:pPr>
          </w:p>
        </w:tc>
      </w:tr>
      <w:tr w:rsidR="00194426" w:rsidRPr="0071721D" w:rsidTr="00194426">
        <w:trPr>
          <w:trHeight w:val="805"/>
        </w:trPr>
        <w:tc>
          <w:tcPr>
            <w:tcW w:w="3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4426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426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426" w:rsidRDefault="0019442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426" w:rsidRPr="0071721D" w:rsidRDefault="0019442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Вся работа в целом</w:t>
            </w:r>
          </w:p>
          <w:p w:rsidR="00194426" w:rsidRPr="0071721D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71721D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71721D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71721D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0A0FAE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12/</w:t>
            </w:r>
          </w:p>
          <w:p w:rsidR="00194426" w:rsidRPr="000A0FAE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0A0FAE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12/</w:t>
            </w:r>
          </w:p>
          <w:p w:rsidR="00194426" w:rsidRPr="000A0FAE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0A0FAE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9/</w:t>
            </w:r>
          </w:p>
          <w:p w:rsidR="00194426" w:rsidRPr="000A0FAE" w:rsidRDefault="00194426" w:rsidP="0040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0A0FAE" w:rsidRDefault="0019442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37/</w:t>
            </w:r>
          </w:p>
          <w:p w:rsidR="00194426" w:rsidRPr="000A0FAE" w:rsidRDefault="00194426" w:rsidP="00407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FAE"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26" w:rsidRPr="000A0FAE" w:rsidRDefault="00194426" w:rsidP="00407C52">
            <w:pPr>
              <w:spacing w:after="0" w:line="240" w:lineRule="auto"/>
              <w:rPr>
                <w:b/>
              </w:rPr>
            </w:pPr>
            <w:r w:rsidRPr="000A0FAE">
              <w:rPr>
                <w:b/>
              </w:rPr>
              <w:t>42/</w:t>
            </w:r>
          </w:p>
          <w:p w:rsidR="00194426" w:rsidRPr="000A0FAE" w:rsidRDefault="00194426" w:rsidP="00407C52">
            <w:pPr>
              <w:spacing w:after="0" w:line="240" w:lineRule="auto"/>
              <w:rPr>
                <w:b/>
              </w:rPr>
            </w:pPr>
            <w:r w:rsidRPr="000A0FAE">
              <w:rPr>
                <w:b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26" w:rsidRPr="000A0FAE" w:rsidRDefault="00194426" w:rsidP="00407C52">
            <w:pPr>
              <w:spacing w:after="0" w:line="240" w:lineRule="auto"/>
              <w:jc w:val="center"/>
              <w:rPr>
                <w:b/>
              </w:rPr>
            </w:pPr>
            <w:r w:rsidRPr="000A0FAE">
              <w:rPr>
                <w:b/>
              </w:rPr>
              <w:t>31/</w:t>
            </w:r>
          </w:p>
          <w:p w:rsidR="00194426" w:rsidRPr="000A0FAE" w:rsidRDefault="00194426" w:rsidP="00407C52">
            <w:pPr>
              <w:spacing w:after="0" w:line="240" w:lineRule="auto"/>
              <w:jc w:val="center"/>
              <w:rPr>
                <w:b/>
              </w:rPr>
            </w:pPr>
            <w:r w:rsidRPr="000A0FAE">
              <w:rPr>
                <w:b/>
              </w:rPr>
              <w:t>62%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26" w:rsidRPr="0071721D" w:rsidRDefault="00194426" w:rsidP="00407C52">
            <w:pPr>
              <w:spacing w:after="0" w:line="240" w:lineRule="auto"/>
            </w:pPr>
          </w:p>
        </w:tc>
      </w:tr>
    </w:tbl>
    <w:p w:rsidR="00A31196" w:rsidRDefault="00A31196" w:rsidP="0040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196" w:rsidRPr="000F511C" w:rsidRDefault="00A31196" w:rsidP="00407C52">
      <w:pPr>
        <w:spacing w:after="0" w:line="240" w:lineRule="auto"/>
        <w:ind w:firstLine="709"/>
        <w:jc w:val="both"/>
      </w:pPr>
      <w:r w:rsidRPr="00A3119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31196">
        <w:rPr>
          <w:rFonts w:ascii="Times New Roman" w:hAnsi="Times New Roman" w:cs="Times New Roman"/>
        </w:rPr>
        <w:t>Принятый в статистике минимальный критерий освоения учебного материала находится в пределах от 50 до 65% от максимального балла.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Максимальное количество баллов в данной работе - 50 баллов</w:t>
      </w:r>
      <w:r w:rsidRPr="000F51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50</w:t>
      </w:r>
      <w:r w:rsidRPr="000F511C">
        <w:rPr>
          <w:rFonts w:ascii="Times New Roman" w:hAnsi="Times New Roman"/>
          <w:sz w:val="24"/>
          <w:szCs w:val="24"/>
        </w:rPr>
        <w:t xml:space="preserve">% учащихся 4 класса справились с заданиями основной части. </w:t>
      </w:r>
      <w:r>
        <w:rPr>
          <w:rFonts w:ascii="Times New Roman" w:hAnsi="Times New Roman"/>
          <w:sz w:val="24"/>
          <w:szCs w:val="24"/>
        </w:rPr>
        <w:t>50</w:t>
      </w:r>
      <w:r w:rsidRPr="000F511C">
        <w:rPr>
          <w:rFonts w:ascii="Times New Roman" w:hAnsi="Times New Roman"/>
          <w:sz w:val="24"/>
          <w:szCs w:val="24"/>
        </w:rPr>
        <w:t>% учащихся н</w:t>
      </w:r>
      <w:r>
        <w:rPr>
          <w:rFonts w:ascii="Times New Roman" w:hAnsi="Times New Roman"/>
          <w:sz w:val="24"/>
          <w:szCs w:val="24"/>
        </w:rPr>
        <w:t>абрали за основную часть менее 5</w:t>
      </w:r>
      <w:r w:rsidRPr="000F511C">
        <w:rPr>
          <w:rFonts w:ascii="Times New Roman" w:hAnsi="Times New Roman"/>
          <w:sz w:val="24"/>
          <w:szCs w:val="24"/>
        </w:rPr>
        <w:t>0 баллов, причиной этого является тот факт, что русский язык для данных учащихся является неродным языком. Это вызывает трудности в п</w:t>
      </w:r>
      <w:r>
        <w:rPr>
          <w:rFonts w:ascii="Times New Roman" w:hAnsi="Times New Roman"/>
          <w:sz w:val="24"/>
          <w:szCs w:val="24"/>
        </w:rPr>
        <w:t xml:space="preserve">онимании предъявляемых заданий. </w:t>
      </w:r>
      <w:r>
        <w:rPr>
          <w:rFonts w:ascii="Times New Roman" w:hAnsi="Times New Roman" w:cs="Times New Roman"/>
          <w:sz w:val="24"/>
          <w:szCs w:val="24"/>
        </w:rPr>
        <w:t>Трое</w:t>
      </w:r>
      <w:r w:rsidRPr="000F511C">
        <w:rPr>
          <w:rFonts w:ascii="Times New Roman" w:hAnsi="Times New Roman" w:cs="Times New Roman"/>
          <w:sz w:val="24"/>
          <w:szCs w:val="24"/>
        </w:rPr>
        <w:t xml:space="preserve"> учащихся, что составляет 50% получил</w:t>
      </w:r>
      <w:r>
        <w:rPr>
          <w:rFonts w:ascii="Times New Roman" w:hAnsi="Times New Roman" w:cs="Times New Roman"/>
          <w:sz w:val="24"/>
          <w:szCs w:val="24"/>
        </w:rPr>
        <w:t>и за выполненную работу  50  баллов</w:t>
      </w:r>
      <w:r w:rsidRPr="000F511C">
        <w:rPr>
          <w:rFonts w:ascii="Times New Roman" w:hAnsi="Times New Roman" w:cs="Times New Roman"/>
          <w:sz w:val="24"/>
          <w:szCs w:val="24"/>
        </w:rPr>
        <w:t>, что показывает о достижении ими базов</w:t>
      </w:r>
      <w:r>
        <w:rPr>
          <w:rFonts w:ascii="Times New Roman" w:hAnsi="Times New Roman" w:cs="Times New Roman"/>
          <w:sz w:val="24"/>
          <w:szCs w:val="24"/>
        </w:rPr>
        <w:t xml:space="preserve">ого и повышенного </w:t>
      </w:r>
      <w:r w:rsidRPr="000F511C">
        <w:rPr>
          <w:rFonts w:ascii="Times New Roman" w:hAnsi="Times New Roman" w:cs="Times New Roman"/>
          <w:sz w:val="24"/>
          <w:szCs w:val="24"/>
        </w:rPr>
        <w:t>уровня подготовки.</w:t>
      </w:r>
      <w:r>
        <w:rPr>
          <w:rFonts w:ascii="Times New Roman" w:hAnsi="Times New Roman"/>
          <w:sz w:val="24"/>
          <w:szCs w:val="24"/>
        </w:rPr>
        <w:t xml:space="preserve"> У 50</w:t>
      </w:r>
      <w:bookmarkStart w:id="7" w:name="_GoBack"/>
      <w:bookmarkEnd w:id="7"/>
      <w:r w:rsidRPr="000F511C">
        <w:rPr>
          <w:rFonts w:ascii="Times New Roman" w:hAnsi="Times New Roman"/>
          <w:sz w:val="24"/>
          <w:szCs w:val="24"/>
        </w:rPr>
        <w:t>% установлен достаточный  уровень овладения учащимися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194426" w:rsidRPr="00194426" w:rsidRDefault="00194426" w:rsidP="0019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9442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РЕЗУЛЬТАТЫ</w:t>
      </w:r>
    </w:p>
    <w:p w:rsidR="00194426" w:rsidRPr="00194426" w:rsidRDefault="00194426" w:rsidP="0019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9442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проверки техники чтения в начальных классах (1 – 4)  МКОУ Бучальской СОШ за 2016 – 2017 уч.год </w:t>
      </w:r>
    </w:p>
    <w:p w:rsidR="00194426" w:rsidRPr="00194426" w:rsidRDefault="00194426" w:rsidP="00194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17"/>
        <w:gridCol w:w="6"/>
        <w:gridCol w:w="1029"/>
        <w:gridCol w:w="1033"/>
        <w:gridCol w:w="705"/>
        <w:gridCol w:w="578"/>
        <w:gridCol w:w="818"/>
        <w:gridCol w:w="863"/>
        <w:gridCol w:w="912"/>
        <w:gridCol w:w="757"/>
        <w:gridCol w:w="757"/>
        <w:gridCol w:w="757"/>
        <w:gridCol w:w="954"/>
        <w:gridCol w:w="743"/>
        <w:gridCol w:w="899"/>
        <w:gridCol w:w="936"/>
        <w:gridCol w:w="785"/>
        <w:gridCol w:w="826"/>
        <w:gridCol w:w="897"/>
      </w:tblGrid>
      <w:tr w:rsidR="00194426" w:rsidRPr="00194426" w:rsidTr="00AD379D">
        <w:trPr>
          <w:tblHeader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Проверено</w:t>
            </w:r>
          </w:p>
        </w:tc>
        <w:tc>
          <w:tcPr>
            <w:tcW w:w="38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чтения</w:t>
            </w:r>
          </w:p>
        </w:tc>
        <w:tc>
          <w:tcPr>
            <w:tcW w:w="580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Правильность чтения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чте-ния</w:t>
            </w:r>
          </w:p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Осо-знан-ность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Выра-зи-тель-ность</w:t>
            </w:r>
          </w:p>
        </w:tc>
      </w:tr>
      <w:tr w:rsidR="00194426" w:rsidRPr="00194426" w:rsidTr="00AD379D">
        <w:trPr>
          <w:trHeight w:val="277"/>
          <w:tblHeader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чи-тает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Читает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оши-бок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2 оши-бки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3          и бо-лее оши-бок</w:t>
            </w:r>
          </w:p>
        </w:tc>
        <w:tc>
          <w:tcPr>
            <w:tcW w:w="35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Допустил ошибки </w:t>
            </w:r>
          </w:p>
        </w:tc>
        <w:tc>
          <w:tcPr>
            <w:tcW w:w="7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426" w:rsidRPr="00194426" w:rsidTr="00AD379D">
        <w:trPr>
          <w:cantSplit/>
          <w:trHeight w:val="1830"/>
          <w:tblHeader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бук-вам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сло-гам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сло-гам и целы-ми сло-вами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Целы-ми сло-вами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за-мену, проп., искаж. букв и слогов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око-нча-ниях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по-стано-вке уда-рения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пов-торы слов и слогов</w:t>
            </w:r>
          </w:p>
        </w:tc>
        <w:tc>
          <w:tcPr>
            <w:tcW w:w="7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426" w:rsidRPr="00194426" w:rsidTr="00AD379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4426" w:rsidRPr="00194426" w:rsidTr="00AD379D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</w:tr>
      <w:tr w:rsidR="00194426" w:rsidRPr="00194426" w:rsidTr="00AD379D">
        <w:trPr>
          <w:trHeight w:val="2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4426" w:rsidRPr="00194426" w:rsidTr="00AD379D">
        <w:trPr>
          <w:trHeight w:val="269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194426" w:rsidRPr="00194426" w:rsidTr="00AD379D">
        <w:trPr>
          <w:trHeight w:val="28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4426" w:rsidRPr="00194426" w:rsidTr="00AD379D">
        <w:trPr>
          <w:trHeight w:val="253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  <w:tr w:rsidR="00194426" w:rsidRPr="00194426" w:rsidTr="00AD379D">
        <w:trPr>
          <w:trHeight w:val="23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194426" w:rsidRPr="00194426" w:rsidRDefault="00194426" w:rsidP="0019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4426" w:rsidRPr="00194426" w:rsidTr="00AD379D">
        <w:trPr>
          <w:trHeight w:val="27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194426" w:rsidRPr="00194426" w:rsidTr="00AD379D">
        <w:trPr>
          <w:trHeight w:val="301"/>
        </w:trPr>
        <w:tc>
          <w:tcPr>
            <w:tcW w:w="8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</w:p>
        </w:tc>
      </w:tr>
      <w:tr w:rsidR="00194426" w:rsidRPr="00194426" w:rsidTr="00AD379D">
        <w:trPr>
          <w:trHeight w:val="269"/>
        </w:trPr>
        <w:tc>
          <w:tcPr>
            <w:tcW w:w="8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22%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56%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22%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9%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35%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57%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65%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35%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35%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83%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78%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96%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426" w:rsidRPr="00194426" w:rsidRDefault="00194426" w:rsidP="0019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94426">
              <w:rPr>
                <w:rFonts w:ascii="Times New Roman" w:eastAsia="Times New Roman" w:hAnsi="Times New Roman" w:cs="Times New Roman"/>
                <w:b/>
                <w:szCs w:val="24"/>
              </w:rPr>
              <w:t>43%</w:t>
            </w:r>
          </w:p>
        </w:tc>
      </w:tr>
    </w:tbl>
    <w:p w:rsidR="00194426" w:rsidRPr="00194426" w:rsidRDefault="00194426" w:rsidP="00194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426" w:rsidRPr="00194426" w:rsidRDefault="00194426" w:rsidP="00194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426">
        <w:rPr>
          <w:rFonts w:ascii="Times New Roman" w:eastAsia="Times New Roman" w:hAnsi="Times New Roman" w:cs="Times New Roman"/>
          <w:sz w:val="24"/>
          <w:szCs w:val="24"/>
        </w:rPr>
        <w:t>Проверка техники чтения показала, что по сравнению с прошлым учебным годом значительно возросло количество школьников, справляющихся с предусмотренным темпом чтения (было 68% - стало 78%). Уменьшилось  количество обучающихся, читающих выразительно – 43%. против 53% в прошлом учебном году,67% -  в 2014 – 2015 учебном году Этот показатель ухудшается в течение последних лет</w:t>
      </w:r>
    </w:p>
    <w:p w:rsidR="00194426" w:rsidRPr="00194426" w:rsidRDefault="00194426" w:rsidP="00194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426">
        <w:rPr>
          <w:rFonts w:ascii="Times New Roman" w:eastAsia="Times New Roman" w:hAnsi="Times New Roman" w:cs="Times New Roman"/>
          <w:sz w:val="24"/>
          <w:szCs w:val="24"/>
        </w:rPr>
        <w:t>91% школьников ошибаются при чтении (в прошлом учебном году было 95%). Почти  не уменьшилось количество  обучающихся, допускающих 3 и более ошибок при чтении (в прошлом учебном году – 58%,  в этом – 57%. . Это в основном, как и в прошлом году, ошибки на замену, пропуск, искажение букв и слогов, повторы слов и слогов.</w:t>
      </w:r>
    </w:p>
    <w:p w:rsidR="00194426" w:rsidRPr="00194426" w:rsidRDefault="00194426" w:rsidP="00194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426">
        <w:rPr>
          <w:rFonts w:ascii="Times New Roman" w:eastAsia="Times New Roman" w:hAnsi="Times New Roman" w:cs="Times New Roman"/>
          <w:sz w:val="24"/>
          <w:szCs w:val="24"/>
        </w:rPr>
        <w:t xml:space="preserve">Одной из причин таких результатов является то, что в начальных классах много детей из семей переселенцев из Армении, для которых русский язык не является родным. </w:t>
      </w:r>
    </w:p>
    <w:p w:rsidR="00194426" w:rsidRPr="00194426" w:rsidRDefault="00194426" w:rsidP="00194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426">
        <w:rPr>
          <w:rFonts w:ascii="Times New Roman" w:eastAsia="Times New Roman" w:hAnsi="Times New Roman" w:cs="Times New Roman"/>
          <w:sz w:val="24"/>
          <w:szCs w:val="24"/>
        </w:rPr>
        <w:t>Можно отметить хорошую работу учителей начальных классов по формированию у учащихся скорости чтения, навыков осознанного чтения. В то же время необходимо большее внимание уделять правильности, выразительности чтения, работе над ошибками при чтении.</w:t>
      </w:r>
    </w:p>
    <w:p w:rsidR="00507C22" w:rsidRDefault="00507C22" w:rsidP="00507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26" w:rsidRDefault="00194426" w:rsidP="001944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Целенаправленно ведется работа по освоению учителями современных методик и технологий обучения. Большое внимание уделяется </w:t>
      </w:r>
      <w:r>
        <w:rPr>
          <w:rFonts w:ascii="Times New Roman" w:eastAsia="Times New Roman" w:hAnsi="Times New Roman" w:cs="Times New Roman"/>
        </w:rPr>
        <w:t xml:space="preserve">в соответствии с требованиями ФГОС НОО </w:t>
      </w:r>
      <w:r w:rsidRPr="002A4C97">
        <w:rPr>
          <w:rFonts w:ascii="Times New Roman" w:eastAsia="Times New Roman" w:hAnsi="Times New Roman" w:cs="Times New Roman"/>
        </w:rPr>
        <w:t xml:space="preserve">формированию навыков творческой научно-исследовательской деятельности </w:t>
      </w:r>
      <w:r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; внедрению и освоению </w:t>
      </w:r>
      <w:r>
        <w:rPr>
          <w:rFonts w:ascii="Times New Roman" w:eastAsia="Times New Roman" w:hAnsi="Times New Roman" w:cs="Times New Roman"/>
        </w:rPr>
        <w:t>обучающимися</w:t>
      </w:r>
      <w:r w:rsidRPr="002A4C97">
        <w:rPr>
          <w:rFonts w:ascii="Times New Roman" w:eastAsia="Times New Roman" w:hAnsi="Times New Roman" w:cs="Times New Roman"/>
        </w:rPr>
        <w:t xml:space="preserve"> информационно – компьютерных технологий; формированию универсальных учебных действий у </w:t>
      </w:r>
      <w:r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>.</w:t>
      </w:r>
      <w:r w:rsidR="00AF0239">
        <w:rPr>
          <w:rFonts w:ascii="Times New Roman" w:eastAsia="Times New Roman" w:hAnsi="Times New Roman" w:cs="Times New Roman"/>
        </w:rPr>
        <w:t xml:space="preserve"> Мониторинг уровня сформированности УУД в начальных классах показал следующие результаты.</w:t>
      </w:r>
    </w:p>
    <w:p w:rsidR="001B491D" w:rsidRDefault="001B491D" w:rsidP="001B491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36"/>
        </w:rPr>
      </w:pPr>
      <w:r w:rsidRPr="001B491D">
        <w:rPr>
          <w:rFonts w:ascii="Calibri" w:eastAsia="Times New Roman" w:hAnsi="Calibri" w:cs="Times New Roman"/>
          <w:b/>
          <w:sz w:val="36"/>
        </w:rPr>
        <w:t>Рейтинг УУД в начальных классах</w:t>
      </w:r>
    </w:p>
    <w:p w:rsidR="001B491D" w:rsidRPr="001B491D" w:rsidRDefault="001B491D" w:rsidP="001B491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 w:rsidRPr="001B491D">
        <w:rPr>
          <w:rFonts w:ascii="Calibri" w:eastAsia="Times New Roman" w:hAnsi="Calibri" w:cs="Times New Roman"/>
          <w:b/>
          <w:sz w:val="28"/>
          <w:u w:val="single"/>
        </w:rPr>
        <w:t>1 класс</w:t>
      </w:r>
    </w:p>
    <w:p w:rsidR="00194426" w:rsidRPr="001B491D" w:rsidRDefault="00194426" w:rsidP="00194426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</w:rPr>
      </w:pPr>
      <w:r w:rsidRPr="001B491D">
        <w:rPr>
          <w:rFonts w:asciiTheme="majorHAnsi" w:eastAsia="Times New Roman" w:hAnsiTheme="majorHAnsi" w:cs="Times New Roman"/>
        </w:rPr>
        <w:t>.</w:t>
      </w:r>
    </w:p>
    <w:tbl>
      <w:tblPr>
        <w:tblW w:w="15853" w:type="dxa"/>
        <w:jc w:val="center"/>
        <w:tblInd w:w="1407" w:type="dxa"/>
        <w:tblLayout w:type="fixed"/>
        <w:tblLook w:val="04A0"/>
      </w:tblPr>
      <w:tblGrid>
        <w:gridCol w:w="15853"/>
      </w:tblGrid>
      <w:tr w:rsidR="00194426" w:rsidRPr="00194426" w:rsidTr="00A803F1">
        <w:trPr>
          <w:trHeight w:val="375"/>
          <w:jc w:val="center"/>
        </w:trPr>
        <w:tc>
          <w:tcPr>
            <w:tcW w:w="1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700" w:type="dxa"/>
              <w:tblLayout w:type="fixed"/>
              <w:tblLook w:val="04A0"/>
            </w:tblPr>
            <w:tblGrid>
              <w:gridCol w:w="7870"/>
              <w:gridCol w:w="2240"/>
              <w:gridCol w:w="4590"/>
            </w:tblGrid>
            <w:tr w:rsidR="001B491D" w:rsidRPr="009374D1" w:rsidTr="00A803F1">
              <w:trPr>
                <w:trHeight w:val="330"/>
              </w:trPr>
              <w:tc>
                <w:tcPr>
                  <w:tcW w:w="7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4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CC00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993366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Познавательные УУД</w:t>
                  </w:r>
                </w:p>
              </w:tc>
            </w:tr>
            <w:tr w:rsidR="001B491D" w:rsidRPr="009374D1" w:rsidTr="00A803F1">
              <w:trPr>
                <w:trHeight w:val="270"/>
              </w:trPr>
              <w:tc>
                <w:tcPr>
                  <w:tcW w:w="7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Обобщенный рейтинг УУД в 1 классе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47</w:t>
                  </w: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42</w:t>
                  </w:r>
                </w:p>
              </w:tc>
            </w:tr>
          </w:tbl>
          <w:p w:rsidR="00194426" w:rsidRPr="009374D1" w:rsidRDefault="00194426" w:rsidP="001944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tbl>
            <w:tblPr>
              <w:tblW w:w="13760" w:type="dxa"/>
              <w:tblLayout w:type="fixed"/>
              <w:tblLook w:val="04A0"/>
            </w:tblPr>
            <w:tblGrid>
              <w:gridCol w:w="4660"/>
              <w:gridCol w:w="1294"/>
              <w:gridCol w:w="985"/>
              <w:gridCol w:w="977"/>
              <w:gridCol w:w="1064"/>
              <w:gridCol w:w="1070"/>
              <w:gridCol w:w="1373"/>
              <w:gridCol w:w="1098"/>
              <w:gridCol w:w="1239"/>
            </w:tblGrid>
            <w:tr w:rsidR="001B491D" w:rsidRPr="009374D1" w:rsidTr="00A803F1">
              <w:trPr>
                <w:trHeight w:val="315"/>
              </w:trPr>
              <w:tc>
                <w:tcPr>
                  <w:tcW w:w="46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 </w:t>
                  </w:r>
                </w:p>
              </w:tc>
              <w:tc>
                <w:tcPr>
                  <w:tcW w:w="227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00"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6821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993366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Познавательные УУД</w:t>
                  </w:r>
                </w:p>
              </w:tc>
            </w:tr>
            <w:tr w:rsidR="001B491D" w:rsidRPr="009374D1" w:rsidTr="00A803F1">
              <w:trPr>
                <w:trHeight w:val="765"/>
              </w:trPr>
              <w:tc>
                <w:tcPr>
                  <w:tcW w:w="4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Планирование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Оценка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Анализ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Синтез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Сравнение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Классификация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Обобщение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Причинно-следственные связи</w:t>
                  </w:r>
                </w:p>
              </w:tc>
            </w:tr>
            <w:tr w:rsidR="001B491D" w:rsidRPr="009374D1" w:rsidTr="00A803F1">
              <w:trPr>
                <w:trHeight w:val="525"/>
              </w:trPr>
              <w:tc>
                <w:tcPr>
                  <w:tcW w:w="4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Рейтинг УУД по отдельным умениям в 1 классе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34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41</w:t>
                  </w:r>
                </w:p>
              </w:tc>
            </w:tr>
          </w:tbl>
          <w:p w:rsidR="001B491D" w:rsidRPr="009374D1" w:rsidRDefault="001B491D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1B491D" w:rsidRPr="009374D1" w:rsidRDefault="001B491D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t>2 класс</w:t>
            </w:r>
          </w:p>
          <w:p w:rsidR="006F2BB5" w:rsidRPr="009374D1" w:rsidRDefault="006F2BB5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tbl>
            <w:tblPr>
              <w:tblW w:w="14700" w:type="dxa"/>
              <w:tblLayout w:type="fixed"/>
              <w:tblLook w:val="04A0"/>
            </w:tblPr>
            <w:tblGrid>
              <w:gridCol w:w="4660"/>
              <w:gridCol w:w="3600"/>
              <w:gridCol w:w="3600"/>
              <w:gridCol w:w="2840"/>
            </w:tblGrid>
            <w:tr w:rsidR="001B491D" w:rsidRPr="009374D1" w:rsidTr="00A803F1">
              <w:trPr>
                <w:trHeight w:val="285"/>
              </w:trPr>
              <w:tc>
                <w:tcPr>
                  <w:tcW w:w="4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4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00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3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993366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Познавательные УУД</w:t>
                  </w:r>
                </w:p>
              </w:tc>
              <w:tc>
                <w:tcPr>
                  <w:tcW w:w="2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6411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Коммуникативные УУД</w:t>
                  </w:r>
                </w:p>
              </w:tc>
            </w:tr>
            <w:tr w:rsidR="001B491D" w:rsidRPr="009374D1" w:rsidTr="00A803F1">
              <w:trPr>
                <w:trHeight w:val="225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Обобщенный рейтинг УУД в классе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491D" w:rsidRPr="009374D1" w:rsidRDefault="001B491D" w:rsidP="001B491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8</w:t>
                  </w:r>
                </w:p>
              </w:tc>
            </w:tr>
          </w:tbl>
          <w:p w:rsidR="001B491D" w:rsidRPr="009374D1" w:rsidRDefault="001B491D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E46C30" w:rsidRPr="009374D1" w:rsidRDefault="00CC426D" w:rsidP="00AD379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374D1">
              <w:rPr>
                <w:rFonts w:ascii="Calibri" w:eastAsia="Times New Roman" w:hAnsi="Calibri" w:cs="Times New Roman"/>
                <w:b/>
                <w:noProof/>
              </w:rPr>
              <w:drawing>
                <wp:inline distT="0" distB="0" distL="0" distR="0">
                  <wp:extent cx="9525000" cy="8382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26A" w:rsidRPr="009374D1" w:rsidRDefault="006F2BB5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t>Обобщенный прогресс в развитии УУД</w:t>
            </w:r>
          </w:p>
          <w:tbl>
            <w:tblPr>
              <w:tblW w:w="14983" w:type="dxa"/>
              <w:tblLayout w:type="fixed"/>
              <w:tblLook w:val="04A0"/>
            </w:tblPr>
            <w:tblGrid>
              <w:gridCol w:w="2680"/>
              <w:gridCol w:w="2360"/>
              <w:gridCol w:w="9943"/>
            </w:tblGrid>
            <w:tr w:rsidR="0054526A" w:rsidRPr="009374D1" w:rsidTr="00A803F1">
              <w:trPr>
                <w:trHeight w:val="375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526A" w:rsidRPr="009374D1" w:rsidRDefault="0054526A" w:rsidP="0054526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</w:rPr>
                    <w:t>Блоки умений</w:t>
                  </w:r>
                </w:p>
              </w:tc>
              <w:tc>
                <w:tcPr>
                  <w:tcW w:w="2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526A" w:rsidRPr="009374D1" w:rsidRDefault="0054526A" w:rsidP="00545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  <w:t>Регулятивные УУД</w:t>
                  </w:r>
                </w:p>
              </w:tc>
              <w:tc>
                <w:tcPr>
                  <w:tcW w:w="99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4526A" w:rsidRPr="009374D1" w:rsidRDefault="0054526A" w:rsidP="00545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  <w:t>Познавательные УУД</w:t>
                  </w:r>
                </w:p>
              </w:tc>
            </w:tr>
            <w:tr w:rsidR="0054526A" w:rsidRPr="009374D1" w:rsidTr="00A803F1">
              <w:trPr>
                <w:trHeight w:val="522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526A" w:rsidRPr="009374D1" w:rsidRDefault="0054526A" w:rsidP="0054526A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% детей, имеющих прогресс  в развити УУД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526A" w:rsidRPr="009374D1" w:rsidRDefault="0054526A" w:rsidP="0054526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25%</w:t>
                  </w:r>
                </w:p>
              </w:tc>
              <w:tc>
                <w:tcPr>
                  <w:tcW w:w="99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4526A" w:rsidRPr="009374D1" w:rsidRDefault="0054526A" w:rsidP="0054526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58%</w:t>
                  </w:r>
                </w:p>
              </w:tc>
            </w:tr>
          </w:tbl>
          <w:p w:rsidR="00D62527" w:rsidRPr="009374D1" w:rsidRDefault="006F2BB5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lastRenderedPageBreak/>
              <w:t xml:space="preserve">Прогресс в развитии УУД </w:t>
            </w:r>
            <w:r w:rsidR="00D62527" w:rsidRPr="009374D1">
              <w:rPr>
                <w:rFonts w:ascii="Calibri" w:eastAsia="Times New Roman" w:hAnsi="Calibri" w:cs="Times New Roman"/>
                <w:b/>
                <w:u w:val="single"/>
              </w:rPr>
              <w:t xml:space="preserve"> по отдельным умениям</w:t>
            </w:r>
          </w:p>
          <w:tbl>
            <w:tblPr>
              <w:tblW w:w="14983" w:type="dxa"/>
              <w:tblLayout w:type="fixed"/>
              <w:tblLook w:val="04A0"/>
            </w:tblPr>
            <w:tblGrid>
              <w:gridCol w:w="3218"/>
              <w:gridCol w:w="1417"/>
              <w:gridCol w:w="1418"/>
              <w:gridCol w:w="1417"/>
              <w:gridCol w:w="1418"/>
              <w:gridCol w:w="1559"/>
              <w:gridCol w:w="1418"/>
              <w:gridCol w:w="1559"/>
              <w:gridCol w:w="1559"/>
            </w:tblGrid>
            <w:tr w:rsidR="006F2BB5" w:rsidRPr="009374D1" w:rsidTr="00A803F1">
              <w:trPr>
                <w:trHeight w:val="1095"/>
              </w:trPr>
              <w:tc>
                <w:tcPr>
                  <w:tcW w:w="32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Планирование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Оценка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Анализ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Синтез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Сравнение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Классификация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Обобщение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Причинно-следственные связи</w:t>
                  </w:r>
                </w:p>
              </w:tc>
            </w:tr>
            <w:tr w:rsidR="006F2BB5" w:rsidRPr="009374D1" w:rsidTr="00A803F1">
              <w:trPr>
                <w:trHeight w:val="522"/>
              </w:trPr>
              <w:tc>
                <w:tcPr>
                  <w:tcW w:w="32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% детей, имеющих прогресс  в развити УУД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2BB5" w:rsidRPr="009374D1" w:rsidRDefault="006F2BB5" w:rsidP="006F2B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</w:tr>
          </w:tbl>
          <w:p w:rsidR="001B491D" w:rsidRPr="009374D1" w:rsidRDefault="001B491D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D62527" w:rsidRPr="009374D1" w:rsidRDefault="00D62527" w:rsidP="00D6252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t>3 класс</w:t>
            </w:r>
          </w:p>
          <w:p w:rsidR="00D62527" w:rsidRPr="009374D1" w:rsidRDefault="00D62527" w:rsidP="00D6252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tbl>
            <w:tblPr>
              <w:tblW w:w="14876" w:type="dxa"/>
              <w:tblLayout w:type="fixed"/>
              <w:tblLook w:val="04A0"/>
            </w:tblPr>
            <w:tblGrid>
              <w:gridCol w:w="5842"/>
              <w:gridCol w:w="2970"/>
              <w:gridCol w:w="2970"/>
              <w:gridCol w:w="3094"/>
            </w:tblGrid>
            <w:tr w:rsidR="00D62527" w:rsidRPr="009374D1" w:rsidTr="00A803F1">
              <w:trPr>
                <w:trHeight w:val="580"/>
              </w:trPr>
              <w:tc>
                <w:tcPr>
                  <w:tcW w:w="5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4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CC00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0"/>
                    </w:rPr>
                    <w:t>Регулятивные УУД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993366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  <w:t>Познавательные УУД</w:t>
                  </w:r>
                </w:p>
              </w:tc>
              <w:tc>
                <w:tcPr>
                  <w:tcW w:w="30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6411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  <w:t>Коммуникативные УУД</w:t>
                  </w:r>
                </w:p>
              </w:tc>
            </w:tr>
            <w:tr w:rsidR="00D62527" w:rsidRPr="009374D1" w:rsidTr="00A803F1">
              <w:trPr>
                <w:trHeight w:val="333"/>
              </w:trPr>
              <w:tc>
                <w:tcPr>
                  <w:tcW w:w="5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Обобщенный рейтинг УУД в классе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1.2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3.2</w:t>
                  </w:r>
                </w:p>
              </w:tc>
              <w:tc>
                <w:tcPr>
                  <w:tcW w:w="3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62527" w:rsidRPr="009374D1" w:rsidRDefault="00D62527" w:rsidP="00D625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3.1</w:t>
                  </w:r>
                </w:p>
              </w:tc>
            </w:tr>
          </w:tbl>
          <w:p w:rsidR="00D62527" w:rsidRPr="009374D1" w:rsidRDefault="00D62527" w:rsidP="00D6252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tbl>
            <w:tblPr>
              <w:tblW w:w="14920" w:type="dxa"/>
              <w:tblLayout w:type="fixed"/>
              <w:tblLook w:val="04A0"/>
            </w:tblPr>
            <w:tblGrid>
              <w:gridCol w:w="352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A803F1" w:rsidRPr="009374D1" w:rsidTr="00A803F1">
              <w:trPr>
                <w:trHeight w:val="330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 </w:t>
                  </w:r>
                </w:p>
              </w:tc>
              <w:tc>
                <w:tcPr>
                  <w:tcW w:w="30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00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600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3366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Познавательные УУД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6411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Коммуникативные УУД</w:t>
                  </w:r>
                </w:p>
              </w:tc>
            </w:tr>
            <w:tr w:rsidR="00A803F1" w:rsidRPr="009374D1" w:rsidTr="00A803F1">
              <w:trPr>
                <w:trHeight w:val="1620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Планирование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Оценка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Контроль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Коррекция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Границы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Анализ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Синтез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Сравнение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Классификация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Обобщение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Причинно-следственные связи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Аналогия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Отнесение к понятию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Диаграммы и таблицы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Умозаключения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Речевое высказывание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Точка зрения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Вопросы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Объединение информации</w:t>
                  </w:r>
                </w:p>
              </w:tc>
            </w:tr>
            <w:tr w:rsidR="00A803F1" w:rsidRPr="009374D1" w:rsidTr="00A803F1">
              <w:trPr>
                <w:trHeight w:val="495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Детализированный рейтинг УУД в 3 классе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1.0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2.0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5.0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4.0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4.1</w:t>
                  </w:r>
                </w:p>
              </w:tc>
            </w:tr>
          </w:tbl>
          <w:p w:rsidR="00A803F1" w:rsidRPr="009374D1" w:rsidRDefault="00A803F1" w:rsidP="00D6252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t>Обобщенный прогресс в развитии УУД</w:t>
            </w:r>
          </w:p>
          <w:tbl>
            <w:tblPr>
              <w:tblW w:w="14841" w:type="dxa"/>
              <w:tblLayout w:type="fixed"/>
              <w:tblLook w:val="04A0"/>
            </w:tblPr>
            <w:tblGrid>
              <w:gridCol w:w="3501"/>
              <w:gridCol w:w="4253"/>
              <w:gridCol w:w="3827"/>
              <w:gridCol w:w="3260"/>
            </w:tblGrid>
            <w:tr w:rsidR="00A803F1" w:rsidRPr="009374D1" w:rsidTr="00A803F1">
              <w:trPr>
                <w:trHeight w:val="397"/>
              </w:trPr>
              <w:tc>
                <w:tcPr>
                  <w:tcW w:w="35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</w:rPr>
                    <w:t>Блоки умений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  <w:t>Регулятивные УУД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  <w:t>Познавательные УУД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6"/>
                    </w:rPr>
                    <w:t>Коммуникативные УУД</w:t>
                  </w:r>
                </w:p>
              </w:tc>
            </w:tr>
            <w:tr w:rsidR="00A803F1" w:rsidRPr="009374D1" w:rsidTr="00A803F1">
              <w:trPr>
                <w:trHeight w:val="283"/>
              </w:trPr>
              <w:tc>
                <w:tcPr>
                  <w:tcW w:w="3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Прогресс типа А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5%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6%</w:t>
                  </w:r>
                </w:p>
              </w:tc>
            </w:tr>
            <w:tr w:rsidR="00A803F1" w:rsidRPr="009374D1" w:rsidTr="00A803F1">
              <w:trPr>
                <w:trHeight w:val="283"/>
              </w:trPr>
              <w:tc>
                <w:tcPr>
                  <w:tcW w:w="3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Прогресс типа B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24%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</w:tr>
            <w:tr w:rsidR="00A803F1" w:rsidRPr="009374D1" w:rsidTr="00A803F1">
              <w:trPr>
                <w:trHeight w:val="283"/>
              </w:trPr>
              <w:tc>
                <w:tcPr>
                  <w:tcW w:w="3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Прогресс типа С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14%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11%</w:t>
                  </w:r>
                </w:p>
              </w:tc>
            </w:tr>
            <w:tr w:rsidR="00A803F1" w:rsidRPr="009374D1" w:rsidTr="00A803F1">
              <w:trPr>
                <w:trHeight w:val="283"/>
              </w:trPr>
              <w:tc>
                <w:tcPr>
                  <w:tcW w:w="35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Прогреес типа D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117%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74%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83%</w:t>
                  </w:r>
                </w:p>
              </w:tc>
            </w:tr>
          </w:tbl>
          <w:p w:rsidR="00A803F1" w:rsidRPr="009374D1" w:rsidRDefault="00A803F1" w:rsidP="00D6252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A803F1" w:rsidRPr="009374D1" w:rsidRDefault="00A803F1" w:rsidP="00A803F1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t>Прогресс в развитии УУД  по отдельным умениям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680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  <w:gridCol w:w="964"/>
            </w:tblGrid>
            <w:tr w:rsidR="00A803F1" w:rsidRPr="009374D1" w:rsidTr="00A803F1">
              <w:trPr>
                <w:trHeight w:val="1995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Планирование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Оценка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Констроль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Анализ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Синтез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Сравнение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Классификация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Обобщение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Причинно-следственные связи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Анология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Речевое высказывание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Точка зрения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Вопросы</w:t>
                  </w:r>
                </w:p>
              </w:tc>
            </w:tr>
            <w:tr w:rsidR="00A803F1" w:rsidRPr="009374D1" w:rsidTr="00A803F1">
              <w:trPr>
                <w:trHeight w:val="522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% детей, имеющих группу прогресса А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</w:tr>
            <w:tr w:rsidR="00A803F1" w:rsidRPr="009374D1" w:rsidTr="00A803F1">
              <w:trPr>
                <w:trHeight w:val="522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% детей, имеющих группу прогресса B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33%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83%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33%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</w:tr>
            <w:tr w:rsidR="00A803F1" w:rsidRPr="009374D1" w:rsidTr="00A803F1">
              <w:trPr>
                <w:trHeight w:val="522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% детей, имеющих группу прогресса C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33%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33%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</w:tr>
            <w:tr w:rsidR="00A803F1" w:rsidRPr="009374D1" w:rsidTr="00A803F1">
              <w:trPr>
                <w:trHeight w:val="522"/>
              </w:trPr>
              <w:tc>
                <w:tcPr>
                  <w:tcW w:w="2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% детей, имеющих группу прогресса D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50%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100%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67%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100%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67%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17%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83%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100%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67%</w:t>
                  </w:r>
                </w:p>
              </w:tc>
            </w:tr>
          </w:tbl>
          <w:p w:rsidR="00A803F1" w:rsidRPr="009374D1" w:rsidRDefault="00A803F1" w:rsidP="00D6252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1B491D" w:rsidRPr="009374D1" w:rsidRDefault="001B491D" w:rsidP="001B491D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9374D1">
              <w:rPr>
                <w:rFonts w:ascii="Calibri" w:eastAsia="Times New Roman" w:hAnsi="Calibri" w:cs="Times New Roman"/>
                <w:b/>
                <w:u w:val="single"/>
              </w:rPr>
              <w:t>4 класс</w:t>
            </w:r>
          </w:p>
          <w:tbl>
            <w:tblPr>
              <w:tblW w:w="15267" w:type="dxa"/>
              <w:tblLayout w:type="fixed"/>
              <w:tblLook w:val="04A0"/>
            </w:tblPr>
            <w:tblGrid>
              <w:gridCol w:w="3541"/>
              <w:gridCol w:w="3646"/>
              <w:gridCol w:w="4252"/>
              <w:gridCol w:w="3828"/>
            </w:tblGrid>
            <w:tr w:rsidR="00A803F1" w:rsidRPr="009374D1" w:rsidTr="00A803F1">
              <w:trPr>
                <w:trHeight w:val="285"/>
              </w:trPr>
              <w:tc>
                <w:tcPr>
                  <w:tcW w:w="35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4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4"/>
                    </w:rPr>
                    <w:t> </w:t>
                  </w:r>
                </w:p>
              </w:tc>
              <w:tc>
                <w:tcPr>
                  <w:tcW w:w="36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FFCC00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0"/>
                    </w:rPr>
                    <w:t>Регулятивные УУД</w:t>
                  </w:r>
                </w:p>
              </w:tc>
              <w:tc>
                <w:tcPr>
                  <w:tcW w:w="42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993366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  <w:t>Познавательные УУД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6411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0"/>
                    </w:rPr>
                    <w:t>Коммуникативные УУД</w:t>
                  </w:r>
                </w:p>
              </w:tc>
            </w:tr>
            <w:tr w:rsidR="00A803F1" w:rsidRPr="009374D1" w:rsidTr="00A803F1">
              <w:trPr>
                <w:trHeight w:val="315"/>
              </w:trPr>
              <w:tc>
                <w:tcPr>
                  <w:tcW w:w="3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Обобщенный рейтинг УУД в классе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0.6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0.5</w:t>
                  </w:r>
                </w:p>
              </w:tc>
            </w:tr>
          </w:tbl>
          <w:p w:rsidR="00C06666" w:rsidRPr="009374D1" w:rsidRDefault="00C06666" w:rsidP="001944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tbl>
            <w:tblPr>
              <w:tblW w:w="15310" w:type="dxa"/>
              <w:tblLayout w:type="fixed"/>
              <w:tblLook w:val="04A0"/>
            </w:tblPr>
            <w:tblGrid>
              <w:gridCol w:w="391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A803F1" w:rsidRPr="009374D1" w:rsidTr="007540F6">
              <w:trPr>
                <w:trHeight w:val="330"/>
              </w:trPr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 </w:t>
                  </w:r>
                </w:p>
              </w:tc>
              <w:tc>
                <w:tcPr>
                  <w:tcW w:w="30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00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szCs w:val="24"/>
                    </w:rPr>
                    <w:t>Регулятивные УУД</w:t>
                  </w:r>
                </w:p>
              </w:tc>
              <w:tc>
                <w:tcPr>
                  <w:tcW w:w="600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3366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Познавательные УУД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6411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Cs w:val="24"/>
                    </w:rPr>
                    <w:t>Коммуникативные УУД</w:t>
                  </w:r>
                </w:p>
              </w:tc>
            </w:tr>
            <w:tr w:rsidR="00A803F1" w:rsidRPr="009374D1" w:rsidTr="007540F6">
              <w:trPr>
                <w:trHeight w:val="162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Планирование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Оценка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Контроль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Коррекция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Границы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Анализ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Синтез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Сравнение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Классификация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Обобщение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Причинно-следственные связи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Аналогия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Отнесение к понятию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Диаграммы и таблицы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Умозаключения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Речевое высказывание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Точка зрения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Вопросы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</w:pPr>
                  <w:r w:rsidRPr="009374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0"/>
                    </w:rPr>
                    <w:t>Объединение информации</w:t>
                  </w:r>
                </w:p>
              </w:tc>
            </w:tr>
            <w:tr w:rsidR="00A803F1" w:rsidRPr="009374D1" w:rsidTr="007540F6">
              <w:trPr>
                <w:trHeight w:val="49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b/>
                      <w:bCs/>
                      <w:szCs w:val="20"/>
                    </w:rPr>
                    <w:t>Детализированный рейтинг УУД в 3 классе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03F1" w:rsidRPr="009374D1" w:rsidRDefault="00A803F1" w:rsidP="00A803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Cs w:val="20"/>
                    </w:rPr>
                  </w:pPr>
                  <w:r w:rsidRPr="009374D1">
                    <w:rPr>
                      <w:rFonts w:ascii="Arial Cyr" w:eastAsia="Times New Roman" w:hAnsi="Arial Cyr" w:cs="Times New Roman"/>
                      <w:szCs w:val="20"/>
                    </w:rPr>
                    <w:t>0.4</w:t>
                  </w:r>
                </w:p>
              </w:tc>
            </w:tr>
          </w:tbl>
          <w:p w:rsidR="00A803F1" w:rsidRPr="009374D1" w:rsidRDefault="00A803F1" w:rsidP="001944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9374D1" w:rsidRPr="009374D1" w:rsidRDefault="009374D1" w:rsidP="001944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7540F6" w:rsidRPr="009374D1" w:rsidRDefault="007540F6" w:rsidP="001944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C06666" w:rsidRPr="009374D1" w:rsidRDefault="00C06666" w:rsidP="009374D1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194426" w:rsidRDefault="00194426" w:rsidP="0093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94426" w:rsidSect="003D7444">
          <w:headerReference w:type="default" r:id="rId16"/>
          <w:footerReference w:type="default" r:id="rId1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9374D1" w:rsidRPr="009374D1" w:rsidRDefault="009374D1" w:rsidP="009374D1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9374D1">
        <w:rPr>
          <w:rFonts w:ascii="Times New Roman" w:hAnsi="Times New Roman"/>
          <w:b/>
          <w:sz w:val="24"/>
          <w:u w:val="single"/>
        </w:rPr>
        <w:lastRenderedPageBreak/>
        <w:t>Результаты ВПР В 4 классе</w:t>
      </w:r>
    </w:p>
    <w:p w:rsidR="005478B6" w:rsidRDefault="005478B6" w:rsidP="00507C22">
      <w:pPr>
        <w:spacing w:after="0" w:line="240" w:lineRule="auto"/>
        <w:rPr>
          <w:rFonts w:ascii="Times New Roman" w:hAnsi="Times New Roman"/>
          <w:u w:val="single"/>
        </w:rPr>
      </w:pPr>
    </w:p>
    <w:p w:rsidR="005478B6" w:rsidRPr="003918B1" w:rsidRDefault="005478B6" w:rsidP="00507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 xml:space="preserve">Предмет: </w:t>
      </w:r>
      <w:r w:rsidR="009B183B"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>Русский язык</w:t>
      </w:r>
    </w:p>
    <w:p w:rsidR="009B183B" w:rsidRPr="009B183B" w:rsidRDefault="009B183B" w:rsidP="00507C2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9B183B" w:rsidRPr="009B183B" w:rsidTr="009B183B">
        <w:tc>
          <w:tcPr>
            <w:tcW w:w="2802" w:type="dxa"/>
            <w:vMerge w:val="restart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9B183B" w:rsidRPr="009B183B" w:rsidTr="009B183B">
        <w:tc>
          <w:tcPr>
            <w:tcW w:w="2802" w:type="dxa"/>
            <w:vMerge/>
          </w:tcPr>
          <w:p w:rsidR="009B183B" w:rsidRPr="009B183B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9B183B" w:rsidRPr="009B183B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9B183B" w:rsidRPr="009B183B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9B183B" w:rsidRPr="009B183B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9B183B" w:rsidRPr="009B183B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B183B" w:rsidRPr="009B183B" w:rsidTr="009B183B">
        <w:tc>
          <w:tcPr>
            <w:tcW w:w="2802" w:type="dxa"/>
          </w:tcPr>
          <w:p w:rsidR="009B183B" w:rsidRPr="003918B1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1343844</w:t>
            </w:r>
          </w:p>
        </w:tc>
        <w:tc>
          <w:tcPr>
            <w:tcW w:w="993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974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1338" w:type="dxa"/>
          </w:tcPr>
          <w:p w:rsidR="009B183B" w:rsidRPr="003918B1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338" w:type="dxa"/>
          </w:tcPr>
          <w:p w:rsidR="009B183B" w:rsidRPr="003918B1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</w:tr>
      <w:tr w:rsidR="009B183B" w:rsidRPr="009B183B" w:rsidTr="009B183B">
        <w:tc>
          <w:tcPr>
            <w:tcW w:w="2802" w:type="dxa"/>
          </w:tcPr>
          <w:p w:rsidR="009B183B" w:rsidRPr="003918B1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11760</w:t>
            </w:r>
          </w:p>
        </w:tc>
        <w:tc>
          <w:tcPr>
            <w:tcW w:w="993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974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338" w:type="dxa"/>
          </w:tcPr>
          <w:p w:rsidR="009B183B" w:rsidRPr="003918B1" w:rsidRDefault="009B183B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38" w:type="dxa"/>
          </w:tcPr>
          <w:p w:rsidR="009B183B" w:rsidRPr="003918B1" w:rsidRDefault="003918B1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</w:tr>
      <w:tr w:rsidR="009B183B" w:rsidRPr="009B183B" w:rsidTr="009B183B">
        <w:tc>
          <w:tcPr>
            <w:tcW w:w="2802" w:type="dxa"/>
          </w:tcPr>
          <w:p w:rsidR="009B183B" w:rsidRPr="003918B1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3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974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1338" w:type="dxa"/>
          </w:tcPr>
          <w:p w:rsidR="009B183B" w:rsidRPr="003918B1" w:rsidRDefault="003918B1" w:rsidP="00391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38" w:type="dxa"/>
          </w:tcPr>
          <w:p w:rsidR="009B183B" w:rsidRPr="003918B1" w:rsidRDefault="003918B1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9B183B" w:rsidRPr="009B183B" w:rsidTr="009B183B">
        <w:tc>
          <w:tcPr>
            <w:tcW w:w="2802" w:type="dxa"/>
          </w:tcPr>
          <w:p w:rsidR="009B183B" w:rsidRPr="003918B1" w:rsidRDefault="009B183B" w:rsidP="0050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74" w:type="dxa"/>
            <w:vAlign w:val="center"/>
          </w:tcPr>
          <w:p w:rsidR="009B183B" w:rsidRPr="003918B1" w:rsidRDefault="009B183B" w:rsidP="009B183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338" w:type="dxa"/>
          </w:tcPr>
          <w:p w:rsidR="009B183B" w:rsidRPr="003918B1" w:rsidRDefault="003918B1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9B183B" w:rsidRPr="003918B1" w:rsidRDefault="003918B1" w:rsidP="009B1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9B183B" w:rsidRDefault="009B183B" w:rsidP="00507C22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78B6" w:rsidRDefault="005478B6" w:rsidP="00547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 xml:space="preserve">Предмет: </w:t>
      </w:r>
      <w:r w:rsidR="003918B1"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>Математика</w:t>
      </w:r>
    </w:p>
    <w:p w:rsidR="003918B1" w:rsidRDefault="003918B1" w:rsidP="00547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3918B1" w:rsidRPr="009B183B" w:rsidTr="007004D3">
        <w:tc>
          <w:tcPr>
            <w:tcW w:w="2802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3918B1" w:rsidRPr="009B183B" w:rsidTr="007004D3">
        <w:tc>
          <w:tcPr>
            <w:tcW w:w="2802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1368910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11863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918B1" w:rsidRDefault="003918B1" w:rsidP="005478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p w:rsidR="003918B1" w:rsidRDefault="003918B1" w:rsidP="003918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 xml:space="preserve">Предмет: </w:t>
      </w:r>
      <w:r>
        <w:rPr>
          <w:rFonts w:ascii="Times New Roman" w:hAnsi="Times New Roman" w:cs="Times New Roman"/>
          <w:color w:val="000000"/>
          <w:sz w:val="24"/>
          <w:szCs w:val="18"/>
          <w:u w:val="single"/>
        </w:rPr>
        <w:t>Окружающий мир</w:t>
      </w:r>
    </w:p>
    <w:p w:rsidR="003918B1" w:rsidRDefault="003918B1" w:rsidP="003918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3918B1" w:rsidRPr="009B183B" w:rsidTr="007004D3">
        <w:tc>
          <w:tcPr>
            <w:tcW w:w="2802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3918B1" w:rsidRPr="009B183B" w:rsidTr="007004D3">
        <w:tc>
          <w:tcPr>
            <w:tcW w:w="2802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3918B1" w:rsidRPr="009B183B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3918B1" w:rsidRPr="009B183B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1352719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11694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53.1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99,61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99,67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</w:tr>
      <w:tr w:rsidR="003918B1" w:rsidRPr="003918B1" w:rsidTr="007004D3">
        <w:tc>
          <w:tcPr>
            <w:tcW w:w="2802" w:type="dxa"/>
          </w:tcPr>
          <w:p w:rsidR="003918B1" w:rsidRPr="003918B1" w:rsidRDefault="003918B1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4" w:type="dxa"/>
            <w:vAlign w:val="center"/>
          </w:tcPr>
          <w:p w:rsidR="003918B1" w:rsidRPr="003918B1" w:rsidRDefault="003918B1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3918B1" w:rsidRPr="003918B1" w:rsidRDefault="003918B1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5478B6" w:rsidRDefault="005478B6" w:rsidP="00507C22">
      <w:pPr>
        <w:spacing w:after="0" w:line="240" w:lineRule="auto"/>
        <w:rPr>
          <w:rFonts w:ascii="Times New Roman" w:hAnsi="Times New Roman"/>
          <w:u w:val="single"/>
        </w:rPr>
      </w:pPr>
    </w:p>
    <w:p w:rsidR="00012AE5" w:rsidRDefault="00012AE5" w:rsidP="003918B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656440" w:rsidRPr="00790A06" w:rsidRDefault="00790A06" w:rsidP="003918B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90A06">
        <w:rPr>
          <w:rFonts w:ascii="Times New Roman" w:hAnsi="Times New Roman"/>
          <w:b/>
          <w:u w:val="single"/>
        </w:rPr>
        <w:t xml:space="preserve">6.3.2. </w:t>
      </w:r>
      <w:r w:rsidR="003431FC" w:rsidRPr="00790A06">
        <w:rPr>
          <w:rFonts w:ascii="Times New Roman" w:hAnsi="Times New Roman"/>
          <w:b/>
          <w:u w:val="single"/>
        </w:rPr>
        <w:t>Основное общее образование</w:t>
      </w:r>
    </w:p>
    <w:p w:rsidR="00EB0F85" w:rsidRDefault="00EB0F85" w:rsidP="00EB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Проверки </w:t>
      </w:r>
      <w:r w:rsidR="00F030C4">
        <w:rPr>
          <w:rFonts w:ascii="Times New Roman" w:eastAsia="Times New Roman" w:hAnsi="Times New Roman" w:cs="Times New Roman"/>
        </w:rPr>
        <w:t xml:space="preserve">классных журналов </w:t>
      </w:r>
      <w:r w:rsidRPr="002A4C97">
        <w:rPr>
          <w:rFonts w:ascii="Times New Roman" w:eastAsia="Times New Roman" w:hAnsi="Times New Roman" w:cs="Times New Roman"/>
        </w:rPr>
        <w:t>показали, что изучение материала по предметам (сроки и темы) в основном соответствуют учебным программам.</w:t>
      </w:r>
    </w:p>
    <w:p w:rsidR="00000ED6" w:rsidRPr="002A4C97" w:rsidRDefault="00000ED6" w:rsidP="00000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В </w:t>
      </w:r>
      <w:r w:rsidR="00464FEF"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учебного года в 5 – </w:t>
      </w:r>
      <w:r w:rsidR="00464FE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классах </w:t>
      </w:r>
      <w:r w:rsidR="00464FEF">
        <w:rPr>
          <w:rFonts w:ascii="Times New Roman" w:eastAsia="Times New Roman" w:hAnsi="Times New Roman" w:cs="Times New Roman"/>
        </w:rPr>
        <w:t xml:space="preserve">дважды (в конце 1 и 2 полугодий) </w:t>
      </w:r>
      <w:r>
        <w:rPr>
          <w:rFonts w:ascii="Times New Roman" w:eastAsia="Times New Roman" w:hAnsi="Times New Roman" w:cs="Times New Roman"/>
        </w:rPr>
        <w:t xml:space="preserve">проводились </w:t>
      </w:r>
      <w:r w:rsidR="00464FEF">
        <w:rPr>
          <w:rFonts w:ascii="Times New Roman" w:eastAsia="Times New Roman" w:hAnsi="Times New Roman" w:cs="Times New Roman"/>
        </w:rPr>
        <w:t xml:space="preserve">административные </w:t>
      </w:r>
      <w:r>
        <w:rPr>
          <w:rFonts w:ascii="Times New Roman" w:eastAsia="Times New Roman" w:hAnsi="Times New Roman" w:cs="Times New Roman"/>
        </w:rPr>
        <w:t xml:space="preserve">контрольные работы </w:t>
      </w:r>
      <w:r w:rsidR="00464FEF">
        <w:rPr>
          <w:rFonts w:ascii="Times New Roman" w:eastAsia="Times New Roman" w:hAnsi="Times New Roman" w:cs="Times New Roman"/>
        </w:rPr>
        <w:t xml:space="preserve">по всем предметам, кроме физической культуры, технологии, ОБХ, искусства и труда с/х, </w:t>
      </w:r>
      <w:r w:rsidR="006A2020">
        <w:rPr>
          <w:rFonts w:ascii="Times New Roman" w:eastAsia="Times New Roman" w:hAnsi="Times New Roman" w:cs="Times New Roman"/>
        </w:rPr>
        <w:t xml:space="preserve">ВПР в 5 классе по русскому языку, математике, истории и, биологии </w:t>
      </w:r>
      <w:r w:rsidR="00464FEF">
        <w:rPr>
          <w:rFonts w:ascii="Times New Roman" w:eastAsia="Times New Roman" w:hAnsi="Times New Roman" w:cs="Times New Roman"/>
        </w:rPr>
        <w:t xml:space="preserve">и, в соответствии с решением педагогического совета, итоговые контрольные работы в 5-8 классах </w:t>
      </w:r>
      <w:r>
        <w:rPr>
          <w:rFonts w:ascii="Times New Roman" w:eastAsia="Times New Roman" w:hAnsi="Times New Roman" w:cs="Times New Roman"/>
        </w:rPr>
        <w:t xml:space="preserve">по русскому языку и математике, в 7 и 8 классах по </w:t>
      </w:r>
      <w:r w:rsidR="00464FEF">
        <w:rPr>
          <w:rFonts w:ascii="Times New Roman" w:eastAsia="Times New Roman" w:hAnsi="Times New Roman" w:cs="Times New Roman"/>
        </w:rPr>
        <w:t>обществознанию</w:t>
      </w:r>
      <w:r>
        <w:rPr>
          <w:rFonts w:ascii="Times New Roman" w:eastAsia="Times New Roman" w:hAnsi="Times New Roman" w:cs="Times New Roman"/>
        </w:rPr>
        <w:t>.</w:t>
      </w:r>
    </w:p>
    <w:p w:rsidR="00663AFD" w:rsidRPr="002A4C97" w:rsidRDefault="00663AFD" w:rsidP="00EB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A2020" w:rsidRDefault="006A2020" w:rsidP="006A2020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9374D1">
        <w:rPr>
          <w:rFonts w:ascii="Times New Roman" w:hAnsi="Times New Roman"/>
          <w:b/>
          <w:sz w:val="24"/>
          <w:u w:val="single"/>
        </w:rPr>
        <w:t xml:space="preserve">Результаты ВПР В </w:t>
      </w:r>
      <w:r>
        <w:rPr>
          <w:rFonts w:ascii="Times New Roman" w:hAnsi="Times New Roman"/>
          <w:b/>
          <w:sz w:val="24"/>
          <w:u w:val="single"/>
        </w:rPr>
        <w:t>5</w:t>
      </w:r>
      <w:r w:rsidRPr="009374D1">
        <w:rPr>
          <w:rFonts w:ascii="Times New Roman" w:hAnsi="Times New Roman"/>
          <w:b/>
          <w:sz w:val="24"/>
          <w:u w:val="single"/>
        </w:rPr>
        <w:t xml:space="preserve"> классе</w:t>
      </w:r>
    </w:p>
    <w:p w:rsidR="006A2020" w:rsidRPr="003918B1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>Предмет: Русский язык</w:t>
      </w:r>
    </w:p>
    <w:p w:rsidR="006A2020" w:rsidRPr="009B183B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6A2020" w:rsidRPr="009B183B" w:rsidTr="007004D3">
        <w:tc>
          <w:tcPr>
            <w:tcW w:w="2802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6A2020" w:rsidRPr="009B183B" w:rsidTr="007004D3">
        <w:tc>
          <w:tcPr>
            <w:tcW w:w="2802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1009A" w:rsidRPr="009B183B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1101170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11009A" w:rsidRPr="009B183B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9147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11009A" w:rsidRPr="009B183B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11009A" w:rsidRPr="009B183B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A2020" w:rsidRDefault="006A2020" w:rsidP="006A2020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lastRenderedPageBreak/>
        <w:t>Предмет: Математика</w:t>
      </w:r>
    </w:p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6A2020" w:rsidRPr="009B183B" w:rsidTr="007004D3">
        <w:tc>
          <w:tcPr>
            <w:tcW w:w="2802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6A2020" w:rsidRPr="009B183B" w:rsidTr="007004D3">
        <w:tc>
          <w:tcPr>
            <w:tcW w:w="2802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1099277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8442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 xml:space="preserve">Предмет: </w:t>
      </w:r>
      <w:r>
        <w:rPr>
          <w:rFonts w:ascii="Times New Roman" w:hAnsi="Times New Roman" w:cs="Times New Roman"/>
          <w:color w:val="000000"/>
          <w:sz w:val="24"/>
          <w:szCs w:val="18"/>
          <w:u w:val="single"/>
        </w:rPr>
        <w:t>История</w:t>
      </w:r>
    </w:p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6A2020" w:rsidRPr="009B183B" w:rsidTr="007004D3">
        <w:tc>
          <w:tcPr>
            <w:tcW w:w="2802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6A2020" w:rsidRPr="009B183B" w:rsidTr="007004D3">
        <w:tc>
          <w:tcPr>
            <w:tcW w:w="2802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954723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99,59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6A2020" w:rsidRPr="003918B1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  <w:r w:rsidRPr="003918B1">
        <w:rPr>
          <w:rFonts w:ascii="Times New Roman" w:hAnsi="Times New Roman" w:cs="Times New Roman"/>
          <w:color w:val="000000"/>
          <w:sz w:val="24"/>
          <w:szCs w:val="18"/>
          <w:u w:val="single"/>
        </w:rPr>
        <w:t xml:space="preserve">Предмет: </w:t>
      </w:r>
      <w:r>
        <w:rPr>
          <w:rFonts w:ascii="Times New Roman" w:hAnsi="Times New Roman" w:cs="Times New Roman"/>
          <w:color w:val="000000"/>
          <w:sz w:val="24"/>
          <w:szCs w:val="18"/>
          <w:u w:val="single"/>
        </w:rPr>
        <w:t>Биология</w:t>
      </w:r>
    </w:p>
    <w:p w:rsidR="006A2020" w:rsidRDefault="006A2020" w:rsidP="006A2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u w:val="single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1275"/>
        <w:gridCol w:w="993"/>
        <w:gridCol w:w="992"/>
        <w:gridCol w:w="992"/>
        <w:gridCol w:w="974"/>
        <w:gridCol w:w="1338"/>
        <w:gridCol w:w="1338"/>
      </w:tblGrid>
      <w:tr w:rsidR="006A2020" w:rsidRPr="009B183B" w:rsidTr="007004D3">
        <w:tc>
          <w:tcPr>
            <w:tcW w:w="2802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5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об-ся</w:t>
            </w:r>
          </w:p>
        </w:tc>
        <w:tc>
          <w:tcPr>
            <w:tcW w:w="3951" w:type="dxa"/>
            <w:gridSpan w:val="4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</w:t>
            </w:r>
          </w:p>
        </w:tc>
        <w:tc>
          <w:tcPr>
            <w:tcW w:w="1338" w:type="dxa"/>
            <w:vMerge w:val="restart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качества знаний</w:t>
            </w:r>
          </w:p>
        </w:tc>
      </w:tr>
      <w:tr w:rsidR="006A2020" w:rsidRPr="009B183B" w:rsidTr="007004D3">
        <w:tc>
          <w:tcPr>
            <w:tcW w:w="2802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974" w:type="dxa"/>
            <w:vAlign w:val="center"/>
          </w:tcPr>
          <w:p w:rsidR="006A2020" w:rsidRPr="009B183B" w:rsidRDefault="006A202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6A2020" w:rsidRPr="009B183B" w:rsidRDefault="006A2020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929869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54.1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338" w:type="dxa"/>
          </w:tcPr>
          <w:p w:rsidR="0011009A" w:rsidRPr="003918B1" w:rsidRDefault="00A67E80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11009A" w:rsidRPr="003918B1" w:rsidTr="007004D3">
        <w:tc>
          <w:tcPr>
            <w:tcW w:w="2802" w:type="dxa"/>
          </w:tcPr>
          <w:p w:rsidR="0011009A" w:rsidRPr="003918B1" w:rsidRDefault="0011009A" w:rsidP="0070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Бучальская СОШ</w:t>
            </w:r>
          </w:p>
        </w:tc>
        <w:tc>
          <w:tcPr>
            <w:tcW w:w="1275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4" w:type="dxa"/>
            <w:vAlign w:val="center"/>
          </w:tcPr>
          <w:p w:rsidR="0011009A" w:rsidRPr="0011009A" w:rsidRDefault="0011009A" w:rsidP="007004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0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11009A" w:rsidRPr="003918B1" w:rsidRDefault="0011009A" w:rsidP="0070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A2020" w:rsidRDefault="006A2020" w:rsidP="00EB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B0F85" w:rsidRPr="002A4C97" w:rsidRDefault="00EB0F85" w:rsidP="00EB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A4C97">
        <w:rPr>
          <w:rFonts w:ascii="Times New Roman" w:eastAsia="Times New Roman" w:hAnsi="Times New Roman" w:cs="Times New Roman"/>
          <w:b/>
        </w:rPr>
        <w:t>Итоговые контрольные работы</w:t>
      </w:r>
    </w:p>
    <w:p w:rsidR="00EB0F85" w:rsidRPr="002A4C97" w:rsidRDefault="00EB0F85" w:rsidP="00EB0F85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/>
        </w:rPr>
      </w:pPr>
      <w:r w:rsidRPr="002A4C97">
        <w:rPr>
          <w:rFonts w:ascii="Times New Roman" w:eastAsia="Times New Roman" w:hAnsi="Times New Roman"/>
          <w:b/>
          <w:bCs/>
          <w:u w:val="single"/>
        </w:rPr>
        <w:t>Русский язык</w:t>
      </w:r>
    </w:p>
    <w:tbl>
      <w:tblPr>
        <w:tblW w:w="11067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126"/>
        <w:gridCol w:w="1843"/>
        <w:gridCol w:w="2268"/>
        <w:gridCol w:w="2278"/>
      </w:tblGrid>
      <w:tr w:rsidR="00EB0F85" w:rsidRPr="002A4C97" w:rsidTr="00B932FE">
        <w:trPr>
          <w:trHeight w:val="2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B0F85" w:rsidRPr="002A4C97" w:rsidTr="00B932FE">
        <w:trPr>
          <w:trHeight w:val="55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A67E80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Кунгурцева В.В.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A67E80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Никитина Е.А.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A67E80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Бахтина А.В.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B25A9C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Никитина Е.А.</w:t>
            </w:r>
          </w:p>
        </w:tc>
      </w:tr>
      <w:tr w:rsidR="00EB0F85" w:rsidRPr="002A4C97" w:rsidTr="00B932FE">
        <w:trPr>
          <w:trHeight w:val="2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 xml:space="preserve">Кол-во </w:t>
            </w:r>
            <w:r w:rsidR="007004D3">
              <w:rPr>
                <w:rFonts w:ascii="Times New Roman" w:eastAsia="Times New Roman" w:hAnsi="Times New Roman"/>
                <w:i/>
                <w:iCs/>
              </w:rPr>
              <w:t>об</w:t>
            </w:r>
            <w:r w:rsidRPr="002A4C97">
              <w:rPr>
                <w:rFonts w:ascii="Times New Roman" w:eastAsia="Times New Roman" w:hAnsi="Times New Roman"/>
                <w:i/>
                <w:iCs/>
              </w:rPr>
              <w:t>уч-ся в классе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220EE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8B1ED1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F220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EB0F85" w:rsidRPr="002A4C97" w:rsidTr="00B932FE">
        <w:trPr>
          <w:trHeight w:val="57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 xml:space="preserve">Кол-во </w:t>
            </w:r>
            <w:r w:rsidR="007004D3">
              <w:rPr>
                <w:rFonts w:ascii="Times New Roman" w:eastAsia="Times New Roman" w:hAnsi="Times New Roman"/>
                <w:i/>
                <w:iCs/>
              </w:rPr>
              <w:t>об</w:t>
            </w:r>
            <w:r w:rsidRPr="002A4C97">
              <w:rPr>
                <w:rFonts w:ascii="Times New Roman" w:eastAsia="Times New Roman" w:hAnsi="Times New Roman"/>
                <w:i/>
                <w:iCs/>
              </w:rPr>
              <w:t>уч-ся, выполнявших работу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8B1ED1" w:rsidP="008B1ED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220EE" w:rsidP="007004D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F220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B0F85" w:rsidRPr="002A4C97" w:rsidTr="00B932FE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Качество (%)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7004D3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4A53C6">
              <w:rPr>
                <w:rFonts w:ascii="Times New Roman" w:eastAsia="Times New Roman" w:hAnsi="Times New Roman"/>
              </w:rPr>
              <w:t>0%/</w:t>
            </w:r>
            <w:r>
              <w:rPr>
                <w:rFonts w:ascii="Times New Roman" w:eastAsia="Times New Roman" w:hAnsi="Times New Roman"/>
              </w:rPr>
              <w:t>5</w:t>
            </w:r>
            <w:r w:rsidR="004A53C6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8B1ED1" w:rsidP="008B1ED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EB0F85" w:rsidRPr="002A4C97">
              <w:rPr>
                <w:rFonts w:ascii="Times New Roman" w:eastAsia="Times New Roman" w:hAnsi="Times New Roman"/>
              </w:rPr>
              <w:t>0%</w:t>
            </w:r>
            <w:r w:rsidR="00B25A9C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  <w:r w:rsidR="00B25A9C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0%/ 50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B932FE" w:rsidP="00F220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  <w:r w:rsidR="008B1ED1">
              <w:rPr>
                <w:rFonts w:ascii="Times New Roman" w:eastAsia="Times New Roman" w:hAnsi="Times New Roman"/>
              </w:rPr>
              <w:t>/50%</w:t>
            </w:r>
          </w:p>
        </w:tc>
      </w:tr>
      <w:tr w:rsidR="00EB0F85" w:rsidRPr="002A4C97" w:rsidTr="00B932FE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Успеваемость (%)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  <w:r w:rsidR="004A53C6">
              <w:rPr>
                <w:rFonts w:ascii="Times New Roman" w:eastAsia="Times New Roman" w:hAnsi="Times New Roman"/>
              </w:rPr>
              <w:t>/100%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  <w:r w:rsidR="00B25A9C">
              <w:rPr>
                <w:rFonts w:ascii="Times New Roman" w:eastAsia="Times New Roman" w:hAnsi="Times New Roman"/>
              </w:rPr>
              <w:t>/100%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F220E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  <w:r>
              <w:rPr>
                <w:rFonts w:ascii="Times New Roman" w:eastAsia="Times New Roman" w:hAnsi="Times New Roman"/>
              </w:rPr>
              <w:t>/100%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F220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</w:p>
        </w:tc>
      </w:tr>
    </w:tbl>
    <w:p w:rsidR="00EB0F85" w:rsidRPr="002A4C97" w:rsidRDefault="00EB0F85" w:rsidP="00EB0F85">
      <w:pPr>
        <w:shd w:val="clear" w:color="auto" w:fill="FFFFFF"/>
        <w:spacing w:after="0" w:line="282" w:lineRule="atLeast"/>
        <w:rPr>
          <w:rFonts w:ascii="Times New Roman" w:eastAsia="Times New Roman" w:hAnsi="Times New Roman"/>
        </w:rPr>
      </w:pPr>
      <w:r w:rsidRPr="002A4C97">
        <w:rPr>
          <w:rFonts w:ascii="Times New Roman" w:eastAsia="Times New Roman" w:hAnsi="Times New Roman"/>
          <w:b/>
          <w:bCs/>
          <w:u w:val="single"/>
        </w:rPr>
        <w:t>Математика</w:t>
      </w: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6"/>
        <w:gridCol w:w="2060"/>
        <w:gridCol w:w="1931"/>
        <w:gridCol w:w="2218"/>
        <w:gridCol w:w="2268"/>
      </w:tblGrid>
      <w:tr w:rsidR="00EB0F85" w:rsidRPr="002A4C97" w:rsidTr="00B932FE">
        <w:trPr>
          <w:trHeight w:val="269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Класс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B0F85" w:rsidRPr="002A4C97" w:rsidTr="00B932FE">
        <w:trPr>
          <w:trHeight w:val="57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Учитель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B25A9C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Четвернина А.Л.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Ильюшина В.С.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Default="00B25A9C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Ильюшина В.С.</w:t>
            </w:r>
          </w:p>
          <w:p w:rsidR="004A53C6" w:rsidRPr="002A4C97" w:rsidRDefault="004A53C6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(алг.-геом.)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80" w:rsidRDefault="00A67E80" w:rsidP="00A67E80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Ильюшина В.С.</w:t>
            </w:r>
          </w:p>
          <w:p w:rsidR="004A53C6" w:rsidRPr="002A4C97" w:rsidRDefault="00A67E80" w:rsidP="00A67E80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4A53C6">
              <w:rPr>
                <w:rFonts w:ascii="Times New Roman" w:eastAsia="Times New Roman" w:hAnsi="Times New Roman"/>
              </w:rPr>
              <w:t>(алг.-геом.)</w:t>
            </w:r>
          </w:p>
        </w:tc>
      </w:tr>
      <w:tr w:rsidR="00EB0F85" w:rsidRPr="002A4C97" w:rsidTr="00B932FE">
        <w:trPr>
          <w:trHeight w:val="269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 xml:space="preserve">Кол-во </w:t>
            </w:r>
            <w:r w:rsidR="007004D3">
              <w:rPr>
                <w:rFonts w:ascii="Times New Roman" w:eastAsia="Times New Roman" w:hAnsi="Times New Roman"/>
                <w:bCs/>
                <w:i/>
                <w:iCs/>
              </w:rPr>
              <w:t>об</w:t>
            </w: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уч-ся в классе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F220EE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EB0F85" w:rsidRPr="002A4C97" w:rsidTr="00B932FE">
        <w:trPr>
          <w:trHeight w:val="573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 xml:space="preserve">Кол-во </w:t>
            </w:r>
            <w:r w:rsidR="007004D3">
              <w:rPr>
                <w:rFonts w:ascii="Times New Roman" w:eastAsia="Times New Roman" w:hAnsi="Times New Roman"/>
                <w:bCs/>
                <w:i/>
                <w:iCs/>
              </w:rPr>
              <w:t>об</w:t>
            </w: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уч-ся, писавших работу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7004D3" w:rsidP="00B93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CD13F7">
              <w:rPr>
                <w:rFonts w:ascii="Times New Roman" w:eastAsia="Times New Roman" w:hAnsi="Times New Roman"/>
              </w:rPr>
              <w:t>/9</w:t>
            </w:r>
          </w:p>
        </w:tc>
      </w:tr>
      <w:tr w:rsidR="00EB0F85" w:rsidRPr="002A4C97" w:rsidTr="00B932FE">
        <w:trPr>
          <w:trHeight w:val="269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Качество (%)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8B1ED1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</w:t>
            </w:r>
            <w:r w:rsidR="004A53C6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CD13F7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4938B7" w:rsidP="004938B7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  <w:r w:rsidR="00B932FE">
              <w:rPr>
                <w:rFonts w:ascii="Times New Roman" w:eastAsia="Times New Roman" w:hAnsi="Times New Roman"/>
              </w:rPr>
              <w:t xml:space="preserve"> - </w:t>
            </w:r>
            <w:r>
              <w:rPr>
                <w:rFonts w:ascii="Times New Roman" w:eastAsia="Times New Roman" w:hAnsi="Times New Roman"/>
              </w:rPr>
              <w:t>0</w:t>
            </w:r>
            <w:r w:rsidR="00B932F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CD13F7" w:rsidP="00CD13F7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</w:rPr>
              <w:t>/33%</w:t>
            </w:r>
          </w:p>
        </w:tc>
      </w:tr>
      <w:tr w:rsidR="00EB0F85" w:rsidRPr="002A4C97" w:rsidTr="00B932FE">
        <w:trPr>
          <w:trHeight w:val="286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bCs/>
                <w:i/>
                <w:iCs/>
              </w:rPr>
              <w:t>Успеваемость (%)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4A53C6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663AFD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EB0F85" w:rsidRPr="002A4C97">
              <w:rPr>
                <w:rFonts w:ascii="Times New Roman" w:eastAsia="Times New Roman" w:hAnsi="Times New Roman"/>
              </w:rPr>
              <w:t>%</w:t>
            </w:r>
            <w:r>
              <w:rPr>
                <w:rFonts w:ascii="Times New Roman" w:eastAsia="Times New Roman" w:hAnsi="Times New Roman"/>
              </w:rPr>
              <w:t>-100%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85" w:rsidRPr="002A4C97" w:rsidRDefault="00EB0F85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  <w:r w:rsidR="00CD13F7">
              <w:rPr>
                <w:rFonts w:ascii="Times New Roman" w:eastAsia="Times New Roman" w:hAnsi="Times New Roman"/>
              </w:rPr>
              <w:t>/100%</w:t>
            </w:r>
          </w:p>
        </w:tc>
      </w:tr>
    </w:tbl>
    <w:p w:rsidR="00012AE5" w:rsidRDefault="00012AE5" w:rsidP="00F030C4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/>
          <w:b/>
          <w:bCs/>
          <w:u w:val="single"/>
        </w:rPr>
      </w:pPr>
    </w:p>
    <w:p w:rsidR="00F030C4" w:rsidRPr="002A4C97" w:rsidRDefault="00F220EE" w:rsidP="00F030C4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u w:val="single"/>
        </w:rPr>
        <w:lastRenderedPageBreak/>
        <w:t>Обществознание</w:t>
      </w:r>
    </w:p>
    <w:tbl>
      <w:tblPr>
        <w:tblW w:w="11067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969"/>
        <w:gridCol w:w="4546"/>
      </w:tblGrid>
      <w:tr w:rsidR="00F030C4" w:rsidRPr="002A4C97" w:rsidTr="00B932FE">
        <w:trPr>
          <w:trHeight w:val="2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Класс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F030C4" w:rsidRPr="002A4C97" w:rsidTr="00F030C4">
        <w:trPr>
          <w:trHeight w:val="29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Учитель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220EE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Митрофановап О.П.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220EE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Митрофанова О.П.</w:t>
            </w:r>
          </w:p>
        </w:tc>
      </w:tr>
      <w:tr w:rsidR="00F030C4" w:rsidRPr="002A4C97" w:rsidTr="00B932FE">
        <w:trPr>
          <w:trHeight w:val="2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Кол-во уч-ся в классе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220EE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220EE" w:rsidP="00B93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F030C4" w:rsidRPr="002A4C97" w:rsidTr="00B932FE">
        <w:trPr>
          <w:trHeight w:val="57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Кол-во уч-ся, выполнявших работу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7004D3" w:rsidP="00B932FE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4938B7" w:rsidP="00B93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F030C4" w:rsidRPr="002A4C97" w:rsidTr="00B932FE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Качество (%)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7A348F" w:rsidP="004A53C6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4A53C6">
              <w:rPr>
                <w:rFonts w:ascii="Times New Roman" w:eastAsia="Times New Roman" w:hAnsi="Times New Roman"/>
              </w:rPr>
              <w:t>0</w:t>
            </w:r>
            <w:r w:rsidR="00F030C4" w:rsidRPr="002A4C9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4938B7" w:rsidP="00B93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  <w:r w:rsidR="00B25A9C">
              <w:rPr>
                <w:rFonts w:ascii="Times New Roman" w:eastAsia="Times New Roman" w:hAnsi="Times New Roman"/>
              </w:rPr>
              <w:t>%</w:t>
            </w:r>
          </w:p>
        </w:tc>
      </w:tr>
      <w:tr w:rsidR="00F030C4" w:rsidRPr="002A4C97" w:rsidTr="00B932FE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  <w:i/>
                <w:iCs/>
              </w:rPr>
              <w:t>Успеваемость (%)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F030C4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C4" w:rsidRPr="002A4C97" w:rsidRDefault="00F030C4" w:rsidP="00B93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A4C97">
              <w:rPr>
                <w:rFonts w:ascii="Times New Roman" w:eastAsia="Times New Roman" w:hAnsi="Times New Roman"/>
              </w:rPr>
              <w:t>100%</w:t>
            </w:r>
          </w:p>
        </w:tc>
      </w:tr>
    </w:tbl>
    <w:p w:rsidR="00F030C4" w:rsidRPr="002A4C97" w:rsidRDefault="00F030C4" w:rsidP="00656440">
      <w:pPr>
        <w:spacing w:after="0" w:line="240" w:lineRule="auto"/>
        <w:jc w:val="both"/>
        <w:rPr>
          <w:color w:val="FF0000"/>
        </w:rPr>
      </w:pPr>
    </w:p>
    <w:p w:rsidR="001322B4" w:rsidRPr="002A4C97" w:rsidRDefault="001322B4" w:rsidP="004A53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По русскому языку многими </w:t>
      </w:r>
      <w:r w:rsidR="00B932FE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B932FE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>щимися допущены ошибки на</w:t>
      </w:r>
      <w:r w:rsidR="00B932FE">
        <w:rPr>
          <w:rFonts w:ascii="Times New Roman" w:eastAsia="Times New Roman" w:hAnsi="Times New Roman" w:cs="Times New Roman"/>
        </w:rPr>
        <w:t xml:space="preserve"> правописание проверяемых гласных и согласных в корнях слов,</w:t>
      </w:r>
      <w:r w:rsidRPr="002A4C97">
        <w:rPr>
          <w:rFonts w:ascii="Times New Roman" w:eastAsia="Times New Roman" w:hAnsi="Times New Roman" w:cs="Times New Roman"/>
        </w:rPr>
        <w:t xml:space="preserve"> </w:t>
      </w:r>
      <w:r w:rsidR="008B1ED1">
        <w:rPr>
          <w:rFonts w:ascii="Times New Roman" w:eastAsia="Times New Roman" w:hAnsi="Times New Roman" w:cs="Times New Roman"/>
        </w:rPr>
        <w:t xml:space="preserve">правописание приставок, </w:t>
      </w:r>
      <w:r w:rsidRPr="002A4C97">
        <w:rPr>
          <w:rFonts w:ascii="Times New Roman" w:eastAsia="Times New Roman" w:hAnsi="Times New Roman" w:cs="Times New Roman"/>
        </w:rPr>
        <w:t xml:space="preserve">правописание </w:t>
      </w:r>
      <w:r w:rsidR="008B1ED1">
        <w:rPr>
          <w:rFonts w:ascii="Times New Roman" w:eastAsia="Times New Roman" w:hAnsi="Times New Roman" w:cs="Times New Roman"/>
        </w:rPr>
        <w:t>НЕ с различными частями речи</w:t>
      </w:r>
      <w:r w:rsidR="00B932FE">
        <w:rPr>
          <w:rFonts w:ascii="Times New Roman" w:eastAsia="Times New Roman" w:hAnsi="Times New Roman" w:cs="Times New Roman"/>
        </w:rPr>
        <w:t xml:space="preserve">, </w:t>
      </w:r>
      <w:r w:rsidRPr="002A4C97">
        <w:rPr>
          <w:rFonts w:ascii="Times New Roman" w:eastAsia="Times New Roman" w:hAnsi="Times New Roman" w:cs="Times New Roman"/>
        </w:rPr>
        <w:t>оформление предложений</w:t>
      </w:r>
      <w:r w:rsidR="00B932FE">
        <w:rPr>
          <w:rFonts w:ascii="Times New Roman" w:eastAsia="Times New Roman" w:hAnsi="Times New Roman" w:cs="Times New Roman"/>
        </w:rPr>
        <w:t xml:space="preserve">, знаки препинания в предложениях с однородными членами, </w:t>
      </w:r>
      <w:r w:rsidR="007004D3">
        <w:rPr>
          <w:rFonts w:ascii="Times New Roman" w:eastAsia="Times New Roman" w:hAnsi="Times New Roman" w:cs="Times New Roman"/>
        </w:rPr>
        <w:t>обособленными членами предложения,</w:t>
      </w:r>
      <w:r w:rsidR="008B1ED1">
        <w:rPr>
          <w:rFonts w:ascii="Times New Roman" w:eastAsia="Times New Roman" w:hAnsi="Times New Roman" w:cs="Times New Roman"/>
        </w:rPr>
        <w:t xml:space="preserve"> </w:t>
      </w:r>
      <w:r w:rsidR="00B932FE">
        <w:rPr>
          <w:rFonts w:ascii="Times New Roman" w:eastAsia="Times New Roman" w:hAnsi="Times New Roman" w:cs="Times New Roman"/>
        </w:rPr>
        <w:t>в предложениях с прямой речью.</w:t>
      </w:r>
    </w:p>
    <w:p w:rsidR="001322B4" w:rsidRDefault="001322B4" w:rsidP="004659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По математике в контрольных работах частыми были ошибки в </w:t>
      </w:r>
      <w:r w:rsidR="008B1ED1">
        <w:rPr>
          <w:rFonts w:ascii="Times New Roman" w:eastAsia="Times New Roman" w:hAnsi="Times New Roman" w:cs="Times New Roman"/>
        </w:rPr>
        <w:t xml:space="preserve">геометрических заданиях, в </w:t>
      </w:r>
      <w:r w:rsidRPr="002A4C97">
        <w:rPr>
          <w:rFonts w:ascii="Times New Roman" w:eastAsia="Times New Roman" w:hAnsi="Times New Roman" w:cs="Times New Roman"/>
        </w:rPr>
        <w:t xml:space="preserve">вычислениях, </w:t>
      </w:r>
      <w:r w:rsidR="00CD13F7">
        <w:rPr>
          <w:rFonts w:ascii="Times New Roman" w:eastAsia="Times New Roman" w:hAnsi="Times New Roman" w:cs="Times New Roman"/>
        </w:rPr>
        <w:t>сложение и вычитание чисел с разными знаками, решение уравнений, составленных в виде пропорции,</w:t>
      </w:r>
      <w:r w:rsidR="004938B7">
        <w:rPr>
          <w:rFonts w:ascii="Times New Roman" w:eastAsia="Times New Roman" w:hAnsi="Times New Roman" w:cs="Times New Roman"/>
        </w:rPr>
        <w:t xml:space="preserve"> </w:t>
      </w:r>
      <w:r w:rsidRPr="002A4C97">
        <w:rPr>
          <w:rFonts w:ascii="Times New Roman" w:eastAsia="Times New Roman" w:hAnsi="Times New Roman" w:cs="Times New Roman"/>
        </w:rPr>
        <w:t>описании условий зад</w:t>
      </w:r>
      <w:r w:rsidR="00B932FE">
        <w:rPr>
          <w:rFonts w:ascii="Times New Roman" w:eastAsia="Times New Roman" w:hAnsi="Times New Roman" w:cs="Times New Roman"/>
        </w:rPr>
        <w:t>ач перед составлением уравнений, нахождении процентов от данного числа, нахождении числа по его дроби.</w:t>
      </w:r>
      <w:r w:rsidRPr="002A4C97">
        <w:rPr>
          <w:rFonts w:ascii="Times New Roman" w:eastAsia="Times New Roman" w:hAnsi="Times New Roman" w:cs="Times New Roman"/>
        </w:rPr>
        <w:t xml:space="preserve"> </w:t>
      </w:r>
      <w:r w:rsidR="004938B7">
        <w:rPr>
          <w:rFonts w:ascii="Times New Roman" w:eastAsia="Times New Roman" w:hAnsi="Times New Roman" w:cs="Times New Roman"/>
        </w:rPr>
        <w:t>По алгебре слабо усвоенные темы: дробные рациональные выражения, формулы сокращенного умножения, системы линейных уравнений. По геометрии – решение задач на построение, признаки равенства треугольников, пропорциональные отрезки.</w:t>
      </w:r>
    </w:p>
    <w:p w:rsidR="007A348F" w:rsidRDefault="004938B7" w:rsidP="004659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обшествознанию </w:t>
      </w:r>
      <w:r w:rsidR="007A348F">
        <w:rPr>
          <w:rFonts w:ascii="Times New Roman" w:eastAsia="Times New Roman" w:hAnsi="Times New Roman" w:cs="Times New Roman"/>
        </w:rPr>
        <w:t xml:space="preserve">допущены ошибки в ответах по темам «Потребности человека», «ресурсы семьи», «Сферы общества», «Типы общества». </w:t>
      </w:r>
    </w:p>
    <w:p w:rsidR="004938B7" w:rsidRPr="002A4C97" w:rsidRDefault="007A348F" w:rsidP="004659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Кроме итоговых работ, предусмотренных учебным планом, проводились административные работы по другим учебным предметам: истории, </w:t>
      </w:r>
      <w:r w:rsidR="008B49B5">
        <w:rPr>
          <w:rFonts w:ascii="Times New Roman" w:eastAsia="Times New Roman" w:hAnsi="Times New Roman" w:cs="Times New Roman"/>
        </w:rPr>
        <w:t xml:space="preserve">немецкому языку, </w:t>
      </w:r>
      <w:r>
        <w:rPr>
          <w:rFonts w:ascii="Times New Roman" w:eastAsia="Times New Roman" w:hAnsi="Times New Roman" w:cs="Times New Roman"/>
        </w:rPr>
        <w:t>литературе, биологии и др.</w:t>
      </w:r>
      <w:r w:rsidR="008B49B5">
        <w:rPr>
          <w:rFonts w:ascii="Times New Roman" w:eastAsia="Times New Roman" w:hAnsi="Times New Roman" w:cs="Times New Roman"/>
        </w:rPr>
        <w:t xml:space="preserve"> Результаты показали, что программный материал в основном усвоен обучающимися   Остается на недостаточном уровне владение терминологией, решение логических заданий, грамотное лексическое и грамматическое оформление своих мыслей.</w:t>
      </w:r>
    </w:p>
    <w:p w:rsidR="0031518E" w:rsidRPr="002A4C97" w:rsidRDefault="001322B4" w:rsidP="004A53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Таким образом, проблемой для работы должно стать формирование у </w:t>
      </w:r>
      <w:r w:rsidR="00663AFD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663AFD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 xml:space="preserve">щихся теоретической грамотности, знаний терминологии, развитие логического мышления и навыков связной и грамотной речи. Для решения этих проблем необходимо объединение усилий всех педагогов, особенно в части выполнения единых требований к устной и письменной речи </w:t>
      </w:r>
      <w:r w:rsidR="00663AFD">
        <w:rPr>
          <w:rFonts w:ascii="Times New Roman" w:eastAsia="Times New Roman" w:hAnsi="Times New Roman" w:cs="Times New Roman"/>
        </w:rPr>
        <w:t>об</w:t>
      </w:r>
      <w:r w:rsidRPr="002A4C97">
        <w:rPr>
          <w:rFonts w:ascii="Times New Roman" w:eastAsia="Times New Roman" w:hAnsi="Times New Roman" w:cs="Times New Roman"/>
        </w:rPr>
        <w:t>уча</w:t>
      </w:r>
      <w:r w:rsidR="00663AFD">
        <w:rPr>
          <w:rFonts w:ascii="Times New Roman" w:eastAsia="Times New Roman" w:hAnsi="Times New Roman" w:cs="Times New Roman"/>
        </w:rPr>
        <w:t>ю</w:t>
      </w:r>
      <w:r w:rsidRPr="002A4C97">
        <w:rPr>
          <w:rFonts w:ascii="Times New Roman" w:eastAsia="Times New Roman" w:hAnsi="Times New Roman" w:cs="Times New Roman"/>
        </w:rPr>
        <w:t>щихся.</w:t>
      </w:r>
    </w:p>
    <w:p w:rsidR="00250344" w:rsidRPr="002A4C97" w:rsidRDefault="00250344" w:rsidP="0031518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</w:rPr>
        <w:sectPr w:rsidR="00250344" w:rsidRPr="002A4C97" w:rsidSect="00507C22"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CE5691" w:rsidRPr="00012AE5" w:rsidRDefault="00790A06" w:rsidP="00CE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12AE5">
        <w:rPr>
          <w:rFonts w:ascii="Times New Roman" w:eastAsia="Times New Roman" w:hAnsi="Times New Roman" w:cs="Times New Roman"/>
          <w:b/>
          <w:sz w:val="24"/>
        </w:rPr>
        <w:lastRenderedPageBreak/>
        <w:t xml:space="preserve">6.4. </w:t>
      </w:r>
      <w:r w:rsidR="00CE5691" w:rsidRPr="00012AE5">
        <w:rPr>
          <w:rFonts w:ascii="Times New Roman" w:eastAsia="Times New Roman" w:hAnsi="Times New Roman" w:cs="Times New Roman"/>
          <w:b/>
          <w:sz w:val="24"/>
        </w:rPr>
        <w:t xml:space="preserve"> Информация о трудоустройстве выпускников 9 класс</w:t>
      </w:r>
      <w:r w:rsidR="00465970" w:rsidRPr="00012AE5">
        <w:rPr>
          <w:rFonts w:ascii="Times New Roman" w:eastAsia="Times New Roman" w:hAnsi="Times New Roman" w:cs="Times New Roman"/>
          <w:b/>
          <w:sz w:val="24"/>
        </w:rPr>
        <w:t>а</w:t>
      </w:r>
    </w:p>
    <w:p w:rsidR="00465970" w:rsidRPr="00864D6F" w:rsidRDefault="00465970" w:rsidP="00465970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</w:rPr>
      </w:pPr>
      <w:r w:rsidRPr="00864D6F"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79"/>
        <w:gridCol w:w="567"/>
        <w:gridCol w:w="5387"/>
      </w:tblGrid>
      <w:tr w:rsidR="00465970" w:rsidRPr="00864D6F" w:rsidTr="00C65B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864D6F" w:rsidRDefault="00465970" w:rsidP="001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864D6F" w:rsidRDefault="00465970" w:rsidP="001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6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864D6F" w:rsidRDefault="00465970" w:rsidP="001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6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465970" w:rsidRPr="00864D6F" w:rsidTr="00C65B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5970" w:rsidP="0046597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4FEF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Никита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4FEF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МКОУ Бучальской СОШ</w:t>
            </w:r>
          </w:p>
        </w:tc>
      </w:tr>
      <w:tr w:rsidR="00465970" w:rsidRPr="00864D6F" w:rsidTr="00C65B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970" w:rsidRPr="00864D6F" w:rsidRDefault="00465970" w:rsidP="001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970" w:rsidRPr="00CE24AF" w:rsidRDefault="00464FEF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Анастасия Олеговна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970" w:rsidRPr="00CE24AF" w:rsidRDefault="00C65B65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ГПОУ ТО «Новомосковский строительный колледж»</w:t>
            </w:r>
            <w:r w:rsidR="00465970" w:rsidRPr="00CE2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970" w:rsidRPr="00864D6F" w:rsidTr="00C65B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864D6F" w:rsidRDefault="00465970" w:rsidP="001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4FEF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4FEF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МКОУ Бучальской СОШ</w:t>
            </w:r>
          </w:p>
        </w:tc>
      </w:tr>
      <w:tr w:rsidR="00465970" w:rsidRPr="00864D6F" w:rsidTr="00C65B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864D6F" w:rsidRDefault="00465970" w:rsidP="001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4FEF" w:rsidP="00C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Свинарёва Анастасия </w:t>
            </w:r>
            <w:r w:rsidR="00C65B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70" w:rsidRPr="00CE24AF" w:rsidRDefault="00464FEF" w:rsidP="0013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МКОУ Бучальской СОШ</w:t>
            </w:r>
          </w:p>
        </w:tc>
      </w:tr>
    </w:tbl>
    <w:p w:rsidR="00465970" w:rsidRPr="002A4C97" w:rsidRDefault="00465970" w:rsidP="00CE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A1B6E" w:rsidRDefault="001A1B6E" w:rsidP="004659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64D6F"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   </w:t>
      </w:r>
    </w:p>
    <w:p w:rsidR="000A2568" w:rsidRPr="00790A06" w:rsidRDefault="000A2568" w:rsidP="001574F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790A0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6.</w:t>
      </w:r>
      <w:r w:rsidR="00790A06" w:rsidRPr="00790A0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5</w:t>
      </w:r>
      <w:r w:rsidRPr="00790A06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 Воспитательная деятельность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Bookman Old Style" w:eastAsia="Times New Roman" w:hAnsi="Bookman Old Style" w:cs="Times New Roman"/>
          <w:b/>
          <w:i/>
        </w:rPr>
        <w:t xml:space="preserve">      </w:t>
      </w:r>
      <w:r w:rsidRPr="002A4C97">
        <w:rPr>
          <w:rFonts w:ascii="Times New Roman" w:hAnsi="Times New Roman"/>
        </w:rPr>
        <w:t>В 201</w:t>
      </w:r>
      <w:r w:rsidR="00790A06">
        <w:rPr>
          <w:rFonts w:ascii="Times New Roman" w:hAnsi="Times New Roman"/>
        </w:rPr>
        <w:t>6</w:t>
      </w:r>
      <w:r w:rsidRPr="002A4C97">
        <w:rPr>
          <w:rFonts w:ascii="Times New Roman" w:hAnsi="Times New Roman"/>
        </w:rPr>
        <w:t>-201</w:t>
      </w:r>
      <w:r w:rsidR="00790A06">
        <w:rPr>
          <w:rFonts w:ascii="Times New Roman" w:hAnsi="Times New Roman"/>
        </w:rPr>
        <w:t>7</w:t>
      </w:r>
      <w:r w:rsidR="008B68A6">
        <w:rPr>
          <w:rFonts w:ascii="Times New Roman" w:hAnsi="Times New Roman"/>
        </w:rPr>
        <w:t xml:space="preserve"> </w:t>
      </w:r>
      <w:r w:rsidRPr="002A4C97">
        <w:rPr>
          <w:rFonts w:ascii="Times New Roman" w:hAnsi="Times New Roman"/>
        </w:rPr>
        <w:t xml:space="preserve">учебном году воспитательная работа школы осуществлялась в соответствии с целями и задачами школы на этот учебный год. 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Целью воспитательной работы в школе является системный подход к формированию гражданской позиции школьника, создание условий для саморазвития, самовоспитания и  самореализации компетентностной личности.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Ведущими направлениями воспитательной деятельности являются: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традиционные школьные дела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воспитательная работа в плане реализации Программы воспитательной работы школы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внеурочная работа системы дополнительного образования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работа органов ученического самоуправления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профилактическая работа по снижению качества правонарушений среди </w:t>
      </w:r>
      <w:r w:rsidR="00421CFE">
        <w:rPr>
          <w:rFonts w:ascii="Times New Roman" w:hAnsi="Times New Roman"/>
        </w:rPr>
        <w:t>обучающихся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работа с родителями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взаимодействие с социумом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спортивно-оздоровительная работа</w:t>
      </w:r>
    </w:p>
    <w:p w:rsidR="005E519F" w:rsidRPr="002A4C97" w:rsidRDefault="005E519F" w:rsidP="001574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участие в конкурсах, олимпиадах и соревнованиях различного уровня.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Воспитательная работа проходит через все виды и формы деятельности школы: праздники, игры, соревнования, беседы, классные часы, встречи с интересными людьми, представителями местного самоуправления, работниками правоохранительных органов, МЧС, экскурсии в </w:t>
      </w:r>
      <w:r w:rsidR="00D832C8">
        <w:rPr>
          <w:rFonts w:ascii="Times New Roman" w:hAnsi="Times New Roman"/>
        </w:rPr>
        <w:t>музеи Тульской области,</w:t>
      </w:r>
      <w:r w:rsidRPr="002A4C97">
        <w:rPr>
          <w:rFonts w:ascii="Times New Roman" w:hAnsi="Times New Roman"/>
        </w:rPr>
        <w:t xml:space="preserve"> Куликово Поле, пожарные части г. Кимовска и с. Бучалки, </w:t>
      </w:r>
      <w:r w:rsidR="00D832C8">
        <w:rPr>
          <w:rFonts w:ascii="Times New Roman" w:hAnsi="Times New Roman"/>
        </w:rPr>
        <w:t xml:space="preserve">организации профессионального образования Тульской области, участие во Всероссийских акциях, уроках, месячниках </w:t>
      </w:r>
      <w:r w:rsidRPr="002A4C97">
        <w:rPr>
          <w:rFonts w:ascii="Times New Roman" w:hAnsi="Times New Roman"/>
        </w:rPr>
        <w:t xml:space="preserve"> и др.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Социальная деятельность школы направлена на формирование позитивных черт личности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, ориентация на сохранение традиций села, памяти, помощь другим людям. Очень большую работу проводят </w:t>
      </w:r>
      <w:r w:rsidR="00421CFE">
        <w:rPr>
          <w:rFonts w:ascii="Times New Roman" w:hAnsi="Times New Roman" w:cs="Times New Roman"/>
        </w:rPr>
        <w:t>обучающиеся</w:t>
      </w:r>
      <w:r w:rsidRPr="002A4C97">
        <w:rPr>
          <w:rFonts w:ascii="Times New Roman" w:hAnsi="Times New Roman" w:cs="Times New Roman"/>
        </w:rPr>
        <w:t xml:space="preserve"> нашей школы по уходу за памятными местами: мемориалом погибшим в авиакатастрофе в результате террористического акта, памятником погибшим воинам, защищавшим наше село во вр</w:t>
      </w:r>
      <w:r w:rsidR="00D832C8">
        <w:rPr>
          <w:rFonts w:ascii="Times New Roman" w:hAnsi="Times New Roman" w:cs="Times New Roman"/>
        </w:rPr>
        <w:t>емя Великой Отечественной войны, территорией музея Св. Матроны Московской в с. Себино</w:t>
      </w:r>
      <w:r w:rsidR="001574F8">
        <w:rPr>
          <w:rFonts w:ascii="Times New Roman" w:hAnsi="Times New Roman" w:cs="Times New Roman"/>
        </w:rPr>
        <w:t>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 w:cs="Times New Roman"/>
        </w:rPr>
        <w:t>В ходе движения Гринпис России «Возродим наш лес!» на территории школьного участка выращиваются саженцы дуба, сосны и лиственницы.</w:t>
      </w:r>
      <w:r w:rsidR="00D832C8">
        <w:rPr>
          <w:rFonts w:ascii="Times New Roman" w:hAnsi="Times New Roman" w:cs="Times New Roman"/>
        </w:rPr>
        <w:t xml:space="preserve"> </w:t>
      </w:r>
      <w:r w:rsidRPr="002A4C97">
        <w:rPr>
          <w:rFonts w:ascii="Times New Roman" w:hAnsi="Times New Roman"/>
        </w:rPr>
        <w:t xml:space="preserve">Так же </w:t>
      </w:r>
      <w:r w:rsidR="00421CFE">
        <w:rPr>
          <w:rFonts w:ascii="Times New Roman" w:hAnsi="Times New Roman"/>
        </w:rPr>
        <w:t>обучающимися</w:t>
      </w:r>
      <w:r w:rsidRPr="002A4C97">
        <w:rPr>
          <w:rFonts w:ascii="Times New Roman" w:hAnsi="Times New Roman"/>
        </w:rPr>
        <w:t xml:space="preserve"> и педагогами школы проведена большая работа по благоустройству школьной территории.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Выпускниками школы являются 50% учительского коллектива.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На протяжении многих лет в школе сформированы устойчивые традиции, бережно сохраняемые поколениями </w:t>
      </w:r>
      <w:r w:rsidR="00421CFE">
        <w:rPr>
          <w:rFonts w:ascii="Times New Roman" w:hAnsi="Times New Roman"/>
        </w:rPr>
        <w:t>обучающихся</w:t>
      </w:r>
      <w:r w:rsidRPr="002A4C97">
        <w:rPr>
          <w:rFonts w:ascii="Times New Roman" w:hAnsi="Times New Roman"/>
        </w:rPr>
        <w:t>. Отлажена взаимосвязь между всеми  участниками образовательного пространства, что делает школу  центром воспитания и обучения.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2A4C97">
        <w:rPr>
          <w:rFonts w:ascii="Times New Roman" w:hAnsi="Times New Roman"/>
          <w:b/>
          <w:color w:val="000000"/>
        </w:rPr>
        <w:t>Традиции МКОУ Бучальской СОШ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Праздник первого звонка.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День ученического самоуправления «С любовью к вам».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Всемирный день отказа от курения. Акция «Нет курению!»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Праздник посвящения в школьники «Прощание с букварём».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День Матери.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Новогодние праздники.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Месячник военно-патриотического воспитания.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Праздники, посвящённые 8 Марта.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День смеха.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Всероссийский день здоровья. 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День Победы.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lastRenderedPageBreak/>
        <w:t>День детских организаций.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Последний звонок.</w:t>
      </w:r>
    </w:p>
    <w:p w:rsidR="005E519F" w:rsidRPr="002A4C97" w:rsidRDefault="005E519F" w:rsidP="001574F8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День памяти жертв терактов.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</w:rPr>
        <w:t>В школе реализ</w:t>
      </w:r>
      <w:r w:rsidR="00790A06">
        <w:rPr>
          <w:rFonts w:ascii="Times New Roman" w:hAnsi="Times New Roman"/>
        </w:rPr>
        <w:t>овываалась</w:t>
      </w:r>
      <w:r w:rsidRPr="002A4C97">
        <w:rPr>
          <w:rFonts w:ascii="Times New Roman" w:hAnsi="Times New Roman"/>
        </w:rPr>
        <w:t xml:space="preserve"> Программа воспитательной работы. Это комплексно</w:t>
      </w:r>
      <w:r w:rsidRPr="002A4C97">
        <w:rPr>
          <w:rFonts w:ascii="Times New Roman" w:hAnsi="Times New Roman"/>
          <w:color w:val="000000"/>
        </w:rPr>
        <w:t xml:space="preserve">-целевая программа « Я - гражданин России». Она  составлена на основе концепции воспитательной деятельности образовательных учреждений  на 2011-2016 годы и с учётом предложений МО учителей-предметников и классных руководителей, органов ученического самоуправления. Программа отражает новые направления в воспитательной деятельности. В программе представлены основные педагогические задачи, алгоритм их решения, возможные формы работы. Программа предполагает совместную деятельность педколлектива, </w:t>
      </w:r>
      <w:r w:rsidR="00421CFE">
        <w:rPr>
          <w:rFonts w:ascii="Times New Roman" w:hAnsi="Times New Roman"/>
          <w:color w:val="000000"/>
        </w:rPr>
        <w:t>обучающихся</w:t>
      </w:r>
      <w:r w:rsidRPr="002A4C97">
        <w:rPr>
          <w:rFonts w:ascii="Times New Roman" w:hAnsi="Times New Roman"/>
          <w:color w:val="000000"/>
        </w:rPr>
        <w:t>, родителей и местных органов власти.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Воспитание  гражданина страны следует рассматривать как  одно из главных средств национального возрождения. Функционально грамотный гражданин – это человек, любящий Родину, умеющий реагировать на изменения в обществе, защищать своё человеческое право.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Понятие «гражданственность» предполагает освоение и реализацию ребёнком своих прав и обязанностей по отношению к себе самому, своей семье, коллективу, к родному краю, Отечеству, планете Земля. Гражданственность включает в себя взаимоотношения на уровне «гражданин-государство» и «человек-общество». 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>Основные направления программы: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1.Формирование гражданского отношения к себе.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     « Я и Я».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2.Формирование гражданского отношения к своей семье.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        « Я и семья».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3.Формирование гражданского отношения к искусству.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        « Я и культура».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4.Формирование гражданского отношения к школе.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        « Я и школа».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5.Формирование гражданского отношения к Отечеству.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        « Я и моё Отечество».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A4C97">
        <w:rPr>
          <w:rFonts w:ascii="Times New Roman" w:hAnsi="Times New Roman"/>
          <w:color w:val="000000"/>
        </w:rPr>
        <w:t xml:space="preserve">       6.Формирование гражданского отношения к планете Земля.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  <w:color w:val="000000"/>
        </w:rPr>
        <w:t xml:space="preserve">               « Я и планета».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 Важную роль в усилении воспитательного потенциала школы играет работа по дополнительному образованию, которое направлено на выполнение следующих задач: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продолжить работу по дополнительному образованию в единой системе воспитательно-образовательного пространства школы;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вовлекать ребенка в различные виды деятельности;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-стимулировать к творчеству;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принять участие в школьных и районных мероприятиях;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расширять культурное пространство ребенка.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 Данные задачи решались путем составления специальных интегрированных программ и курсов. </w:t>
      </w:r>
      <w:r w:rsidR="00421CFE">
        <w:rPr>
          <w:rFonts w:ascii="Times New Roman" w:hAnsi="Times New Roman"/>
        </w:rPr>
        <w:t>Обучающиеся</w:t>
      </w:r>
      <w:r w:rsidRPr="002A4C97">
        <w:rPr>
          <w:rFonts w:ascii="Times New Roman" w:hAnsi="Times New Roman"/>
        </w:rPr>
        <w:t>, занимающиеся в системе дополнительного образования, участвовали во всех творческих делах школы и района.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В школе была организована работа кружков «Цветы России», «Психология общения», в которых занимались </w:t>
      </w:r>
      <w:r w:rsidR="001574F8">
        <w:rPr>
          <w:rFonts w:ascii="Times New Roman" w:hAnsi="Times New Roman"/>
        </w:rPr>
        <w:t>17</w:t>
      </w:r>
      <w:r w:rsidRPr="002A4C97">
        <w:rPr>
          <w:rFonts w:ascii="Times New Roman" w:hAnsi="Times New Roman"/>
        </w:rPr>
        <w:t xml:space="preserve"> человек, из них </w:t>
      </w:r>
      <w:r w:rsidR="008B68A6">
        <w:rPr>
          <w:rFonts w:ascii="Times New Roman" w:hAnsi="Times New Roman"/>
        </w:rPr>
        <w:t>3</w:t>
      </w:r>
      <w:r w:rsidRPr="002A4C97">
        <w:rPr>
          <w:rFonts w:ascii="Times New Roman" w:hAnsi="Times New Roman"/>
        </w:rPr>
        <w:t xml:space="preserve"> – в двух  кружках.</w:t>
      </w:r>
    </w:p>
    <w:p w:rsidR="005E519F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Итоги работы кружков подводились в ходе их самоотчетов.</w:t>
      </w:r>
    </w:p>
    <w:p w:rsidR="007C5644" w:rsidRPr="007C5644" w:rsidRDefault="007C5644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Кроме того, в рамках ФГОС было организовано дополнительное образование обучающихся 1 – 6 классов ( по 2 часа в неделю, в основном в форме кружковой работы). Таким образом в системе дополнительного образования занято 39 обучающихся (81%).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Одним из основных направлений воспитательной работы является профилактика правонарушений. При всем многообразии проводимых учебно-воспитательных мероприятий в школе есть постоянная проблема так называемых «трудных детей».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В школе ведется постоянная целенаправленная работа педагогического коллектива с детьми, склонными к девиантному поведению. 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Педагогическую поддержку детей из социально незащищенных семей, а также детям, попавшим в трудные жизненные ситуации, детям из семей мигрантов оказывает инспектор по охране прав детства Кунгурцева В.В., которая в своей работе руководствуется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</w:t>
      </w:r>
      <w:r w:rsidRPr="002A4C97">
        <w:rPr>
          <w:rFonts w:ascii="Times New Roman" w:hAnsi="Times New Roman"/>
        </w:rPr>
        <w:lastRenderedPageBreak/>
        <w:t>несовершеннолетних,  нормативно-правовыми актами органов местного самоуправления г. Кимовска, Федеральным Законом №120 «Об основах системы профилактики безнадзорности и правонарушений несовершеннолетних»,  «О мерах по предупреждению причинения вреда здоровью и развитию несовершеннолетних в Тульской области», а также: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1. Семейным кодексом РФ;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2. Законом об образовании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3. Декларацией прав ребенка </w:t>
      </w:r>
      <w:smartTag w:uri="urn:schemas-microsoft-com:office:smarttags" w:element="metricconverter">
        <w:smartTagPr>
          <w:attr w:name="ProductID" w:val="1959 г"/>
        </w:smartTagPr>
        <w:r w:rsidRPr="002A4C97">
          <w:rPr>
            <w:rFonts w:ascii="Times New Roman" w:hAnsi="Times New Roman"/>
          </w:rPr>
          <w:t>1959 г</w:t>
        </w:r>
      </w:smartTag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4. Конвенцией о правах ребенка </w:t>
      </w:r>
      <w:smartTag w:uri="urn:schemas-microsoft-com:office:smarttags" w:element="metricconverter">
        <w:smartTagPr>
          <w:attr w:name="ProductID" w:val="1989 г"/>
        </w:smartTagPr>
        <w:r w:rsidRPr="002A4C97">
          <w:rPr>
            <w:rFonts w:ascii="Times New Roman" w:hAnsi="Times New Roman"/>
          </w:rPr>
          <w:t>1989 г</w:t>
        </w:r>
      </w:smartTag>
      <w:r w:rsidRPr="002A4C97">
        <w:rPr>
          <w:rFonts w:ascii="Times New Roman" w:hAnsi="Times New Roman"/>
        </w:rPr>
        <w:t>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5. «О дополнительных гарантиях по социальной защите детей - сирот детей, оставшихся без попечения родителей» от 21.01.1996 г. №159-ФЗ.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6. «Об основах системы профилактики безнадзорности правонарушений несовершеннолетних» от 24.06.1999 г. №120-ФЗ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7. Уставом школы.</w:t>
      </w:r>
    </w:p>
    <w:p w:rsidR="005E519F" w:rsidRPr="002A4C97" w:rsidRDefault="005E519F" w:rsidP="009B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19F" w:rsidRPr="002A4C97" w:rsidRDefault="005E519F" w:rsidP="009B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  Основная работа была направлена на выявление интересов и потребностей </w:t>
      </w:r>
      <w:r w:rsidR="00421CFE">
        <w:rPr>
          <w:rFonts w:ascii="Times New Roman" w:hAnsi="Times New Roman"/>
        </w:rPr>
        <w:t>обучающихся</w:t>
      </w:r>
      <w:r w:rsidRPr="002A4C97">
        <w:rPr>
          <w:rFonts w:ascii="Times New Roman" w:hAnsi="Times New Roman"/>
        </w:rPr>
        <w:t>, трудностей и проблем, отклонений в поведении, уровня социальной защищенности и адаптированности к социальной среде.</w:t>
      </w:r>
    </w:p>
    <w:p w:rsidR="005E519F" w:rsidRPr="002A4C97" w:rsidRDefault="005E519F" w:rsidP="009B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 Особое внимание уделялось </w:t>
      </w:r>
      <w:r w:rsidR="00421CFE">
        <w:rPr>
          <w:rFonts w:ascii="Times New Roman" w:hAnsi="Times New Roman"/>
        </w:rPr>
        <w:t>обучающимся</w:t>
      </w:r>
      <w:r w:rsidRPr="002A4C97">
        <w:rPr>
          <w:rFonts w:ascii="Times New Roman" w:hAnsi="Times New Roman"/>
        </w:rPr>
        <w:t xml:space="preserve">, находящимся в трудной жизненной ситуации. Социально-педагогическая защита прав ребенка выражалась в следующих формах работы: выявление и поддержка </w:t>
      </w:r>
      <w:r w:rsidR="00421CFE">
        <w:rPr>
          <w:rFonts w:ascii="Times New Roman" w:hAnsi="Times New Roman"/>
        </w:rPr>
        <w:t>обучающихся</w:t>
      </w:r>
      <w:r w:rsidRPr="002A4C97">
        <w:rPr>
          <w:rFonts w:ascii="Times New Roman" w:hAnsi="Times New Roman"/>
        </w:rPr>
        <w:t xml:space="preserve">, нуждающихся в социальной защите (дети, находящиеся под опекой, дети из многодетных и малообеспеченных семей). Для таких детей было организовано  бесплатное питание.     </w:t>
      </w:r>
    </w:p>
    <w:p w:rsidR="005E519F" w:rsidRPr="002A4C97" w:rsidRDefault="005E519F" w:rsidP="009B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Постоянно осуществлялось посредничество между личностью учащегося и учреждением, семьей, специалистами социальных служб, ведомственными и административными органами.</w:t>
      </w:r>
    </w:p>
    <w:p w:rsidR="005E519F" w:rsidRPr="002A4C97" w:rsidRDefault="005E519F" w:rsidP="009B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4C97">
        <w:rPr>
          <w:rFonts w:ascii="Times New Roman" w:hAnsi="Times New Roman"/>
        </w:rPr>
        <w:t>В течение 201</w:t>
      </w:r>
      <w:r w:rsidR="007C5644">
        <w:rPr>
          <w:rFonts w:ascii="Times New Roman" w:hAnsi="Times New Roman"/>
        </w:rPr>
        <w:t>6</w:t>
      </w:r>
      <w:r w:rsidRPr="002A4C97">
        <w:rPr>
          <w:rFonts w:ascii="Times New Roman" w:hAnsi="Times New Roman"/>
        </w:rPr>
        <w:t>-201</w:t>
      </w:r>
      <w:r w:rsidR="007C5644">
        <w:rPr>
          <w:rFonts w:ascii="Times New Roman" w:hAnsi="Times New Roman"/>
        </w:rPr>
        <w:t>7</w:t>
      </w:r>
      <w:r w:rsidRPr="002A4C97">
        <w:rPr>
          <w:rFonts w:ascii="Times New Roman" w:hAnsi="Times New Roman"/>
        </w:rPr>
        <w:t xml:space="preserve"> учебного года проводился ежедневный контроль посещаемости учеников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 случае длительного отсутствия ученика инспектор по охране прав детства и классный руководитель посещали обучающихся по месту их жительства с составлением акта обследования условий жизни и воспитания.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По итогам 201</w:t>
      </w:r>
      <w:r w:rsidR="007C5644">
        <w:rPr>
          <w:rFonts w:ascii="Times New Roman" w:eastAsia="Times New Roman" w:hAnsi="Times New Roman" w:cs="Times New Roman"/>
        </w:rPr>
        <w:t>6</w:t>
      </w:r>
      <w:r w:rsidRPr="002A4C97">
        <w:rPr>
          <w:rFonts w:ascii="Times New Roman" w:eastAsia="Times New Roman" w:hAnsi="Times New Roman" w:cs="Times New Roman"/>
        </w:rPr>
        <w:t xml:space="preserve"> – 201</w:t>
      </w:r>
      <w:r w:rsidR="007C5644">
        <w:rPr>
          <w:rFonts w:ascii="Times New Roman" w:eastAsia="Times New Roman" w:hAnsi="Times New Roman" w:cs="Times New Roman"/>
        </w:rPr>
        <w:t>7</w:t>
      </w:r>
      <w:r w:rsidR="001574F8">
        <w:rPr>
          <w:rFonts w:ascii="Times New Roman" w:eastAsia="Times New Roman" w:hAnsi="Times New Roman" w:cs="Times New Roman"/>
        </w:rPr>
        <w:t xml:space="preserve"> </w:t>
      </w:r>
      <w:r w:rsidRPr="002A4C97">
        <w:rPr>
          <w:rFonts w:ascii="Times New Roman" w:eastAsia="Times New Roman" w:hAnsi="Times New Roman" w:cs="Times New Roman"/>
        </w:rPr>
        <w:t>учебного года</w:t>
      </w:r>
    </w:p>
    <w:p w:rsidR="005E519F" w:rsidRPr="002A4C97" w:rsidRDefault="005E519F" w:rsidP="001574F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правонарушений – нет;</w:t>
      </w:r>
    </w:p>
    <w:p w:rsidR="005E519F" w:rsidRPr="002A4C97" w:rsidRDefault="005E519F" w:rsidP="001574F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пропусков занятий без уважительной причины – 1 человек (из сем</w:t>
      </w:r>
      <w:r w:rsidR="009B1A64">
        <w:rPr>
          <w:rFonts w:ascii="Times New Roman" w:eastAsia="Times New Roman" w:hAnsi="Times New Roman" w:cs="Times New Roman"/>
        </w:rPr>
        <w:t>ьи</w:t>
      </w:r>
      <w:r w:rsidRPr="002A4C97">
        <w:rPr>
          <w:rFonts w:ascii="Times New Roman" w:eastAsia="Times New Roman" w:hAnsi="Times New Roman" w:cs="Times New Roman"/>
        </w:rPr>
        <w:t xml:space="preserve"> езидов);</w:t>
      </w:r>
    </w:p>
    <w:p w:rsidR="005E519F" w:rsidRPr="002A4C97" w:rsidRDefault="005E519F" w:rsidP="001574F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на внутришкольном учете -   3 человека;</w:t>
      </w:r>
    </w:p>
    <w:p w:rsidR="005E519F" w:rsidRPr="002A4C97" w:rsidRDefault="005E519F" w:rsidP="001574F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- на учете в ОППН – нет.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 школе активно велась работа по профилактике вредных привычек, предупреждению правонарушений.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 течение учебного года были проведены: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декадник по профилактике безнадзорности, беспризорности, правонарушений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месячник пропаганды здорового образа жизни.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      В рамках этой работы прошли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конкурс плакатов, баннеров;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интернет-уроки антинаркотической направленности;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спортивные соревнования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- классные часы «Мы выбираем здоровье».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Педагоги школы постоянно расширяют связи с семьями, включая их в воспитательную деятельность школы, опираются на помощь и поддержку родителей.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Задача школы – взаимодействие с семьей в целях всестороннего развития и воспитания здоровой личности.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С этой целью была разработана программа взаимодействия семьи и школы по воспитанию личности.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Для повышения педагогической культуры родителей, укрепления взаимодействия школы и семьи, усиления её воспитательного потенциала, используются массовые, групповые, индивидуальные формы и методы работы с родителями.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 соответствии с планом работы школы были проведены общешкольные родительские собрания.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Педагогический коллектив постоянно изучает мнение родителей о процессе воспитания в школе. С этой целью проводятся анкетирование, опросы, беседы.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lastRenderedPageBreak/>
        <w:t>Неоценима помощь родителей в организации и проведении многих воспитательных мероприятий класса и школы. Успешное проведение многих традиционных мероприятий невозможно без участия родителей: праздники Первого и Последнего звонка, Новогодние праздники, выставки детского творчества, экскурсии.</w:t>
      </w: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19F" w:rsidRPr="002A4C97" w:rsidRDefault="005E519F" w:rsidP="001574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19F" w:rsidRPr="002A4C97" w:rsidRDefault="005E519F" w:rsidP="006D58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2A4C97">
        <w:rPr>
          <w:rFonts w:ascii="Times New Roman" w:eastAsia="Times New Roman" w:hAnsi="Times New Roman" w:cs="Times New Roman"/>
          <w:b/>
        </w:rPr>
        <w:t xml:space="preserve">Уровень воспитанности </w:t>
      </w:r>
      <w:r w:rsidR="00421CFE">
        <w:rPr>
          <w:rFonts w:ascii="Times New Roman" w:eastAsia="Times New Roman" w:hAnsi="Times New Roman" w:cs="Times New Roman"/>
          <w:b/>
        </w:rPr>
        <w:t>обучающихся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Одним из критериев эффективности воспитательной системы школы, уровня этического развития личности школьника является уровень воспитанности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>, который изучается с помощью диагностических методик и наблюдений.</w:t>
      </w:r>
    </w:p>
    <w:p w:rsidR="005E519F" w:rsidRPr="002A4C97" w:rsidRDefault="005E519F" w:rsidP="006D58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E519F" w:rsidRPr="002A4C97" w:rsidRDefault="005E519F" w:rsidP="006D58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E519F" w:rsidRPr="002A4C97" w:rsidRDefault="005E519F" w:rsidP="006D58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ДИАГНОСТИКА УРОВНЯ ВОСПИТАННОСТИ </w:t>
      </w:r>
      <w:r w:rsidR="00421CFE">
        <w:rPr>
          <w:rFonts w:ascii="Times New Roman" w:eastAsia="Times New Roman" w:hAnsi="Times New Roman" w:cs="Times New Roman"/>
        </w:rPr>
        <w:t>ОБУЧАЮЩИХСЯ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ВЫСОКИЙ (В)                -  Устойчивый положительный опыт поведения, саморегуляция и               </w:t>
      </w:r>
    </w:p>
    <w:p w:rsidR="00514335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                                    самоорганизация наряду со стремлением к активной</w:t>
      </w:r>
      <w:r w:rsidR="00514335">
        <w:rPr>
          <w:rFonts w:ascii="Times New Roman" w:eastAsia="Times New Roman" w:hAnsi="Times New Roman" w:cs="Times New Roman"/>
        </w:rPr>
        <w:t xml:space="preserve"> </w:t>
      </w:r>
      <w:r w:rsidRPr="002A4C97">
        <w:rPr>
          <w:rFonts w:ascii="Times New Roman" w:eastAsia="Times New Roman" w:hAnsi="Times New Roman" w:cs="Times New Roman"/>
        </w:rPr>
        <w:t xml:space="preserve">общественной </w:t>
      </w:r>
    </w:p>
    <w:p w:rsidR="005E519F" w:rsidRPr="002A4C97" w:rsidRDefault="00514335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5E519F" w:rsidRPr="002A4C97">
        <w:rPr>
          <w:rFonts w:ascii="Times New Roman" w:eastAsia="Times New Roman" w:hAnsi="Times New Roman" w:cs="Times New Roman"/>
        </w:rPr>
        <w:t>деятельности.</w:t>
      </w:r>
    </w:p>
    <w:p w:rsidR="00514335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СРЕДНИЙ (С)                    - Устойчивое поведение, наличие саморегуляции и самоорганизации, хотя </w:t>
      </w:r>
      <w:r w:rsidR="00514335">
        <w:rPr>
          <w:rFonts w:ascii="Times New Roman" w:eastAsia="Times New Roman" w:hAnsi="Times New Roman" w:cs="Times New Roman"/>
        </w:rPr>
        <w:t xml:space="preserve">                          </w:t>
      </w:r>
    </w:p>
    <w:p w:rsidR="00514335" w:rsidRDefault="00514335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5E519F" w:rsidRPr="002A4C97">
        <w:rPr>
          <w:rFonts w:ascii="Times New Roman" w:eastAsia="Times New Roman" w:hAnsi="Times New Roman" w:cs="Times New Roman"/>
        </w:rPr>
        <w:t xml:space="preserve">активной жизненной позиции по отношению к классу  и товарищам не </w:t>
      </w:r>
    </w:p>
    <w:p w:rsidR="005E519F" w:rsidRPr="002A4C97" w:rsidRDefault="00514335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5E519F" w:rsidRPr="002A4C97">
        <w:rPr>
          <w:rFonts w:ascii="Times New Roman" w:eastAsia="Times New Roman" w:hAnsi="Times New Roman" w:cs="Times New Roman"/>
        </w:rPr>
        <w:t>проявляется.</w:t>
      </w:r>
    </w:p>
    <w:p w:rsidR="00514335" w:rsidRDefault="00514335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НИЗКИЙ (Н)                    -</w:t>
      </w:r>
      <w:r w:rsidR="005E519F" w:rsidRPr="002A4C97">
        <w:rPr>
          <w:rFonts w:ascii="Times New Roman" w:eastAsia="Times New Roman" w:hAnsi="Times New Roman" w:cs="Times New Roman"/>
        </w:rPr>
        <w:t xml:space="preserve">Слабые проявления положительного, ещё неустойчивого опыта </w:t>
      </w:r>
      <w:r>
        <w:rPr>
          <w:rFonts w:ascii="Times New Roman" w:eastAsia="Times New Roman" w:hAnsi="Times New Roman" w:cs="Times New Roman"/>
        </w:rPr>
        <w:t>поведения</w:t>
      </w:r>
    </w:p>
    <w:p w:rsidR="006D58CE" w:rsidRDefault="00514335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005E519F" w:rsidRPr="002A4C97">
        <w:rPr>
          <w:rFonts w:ascii="Times New Roman" w:eastAsia="Times New Roman" w:hAnsi="Times New Roman" w:cs="Times New Roman"/>
        </w:rPr>
        <w:t xml:space="preserve"> наблюдаются срывы, поведение регулируется</w:t>
      </w:r>
      <w:r>
        <w:rPr>
          <w:rFonts w:ascii="Times New Roman" w:eastAsia="Times New Roman" w:hAnsi="Times New Roman" w:cs="Times New Roman"/>
        </w:rPr>
        <w:t xml:space="preserve"> </w:t>
      </w:r>
      <w:r w:rsidR="005E519F" w:rsidRPr="002A4C97">
        <w:rPr>
          <w:rFonts w:ascii="Times New Roman" w:eastAsia="Times New Roman" w:hAnsi="Times New Roman" w:cs="Times New Roman"/>
        </w:rPr>
        <w:t xml:space="preserve">требованиями старших и других </w:t>
      </w:r>
    </w:p>
    <w:p w:rsidR="005E519F" w:rsidRPr="002A4C97" w:rsidRDefault="006D58CE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="005E519F" w:rsidRPr="002A4C97">
        <w:rPr>
          <w:rFonts w:ascii="Times New Roman" w:eastAsia="Times New Roman" w:hAnsi="Times New Roman" w:cs="Times New Roman"/>
        </w:rPr>
        <w:t>внешних стимулов, саморегулирование отсутствует.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ОЧЕНЬ НИЗКИЙ (ОН)   -  Характеризуется нравственной невоспитанностью учащегося, </w:t>
      </w:r>
    </w:p>
    <w:p w:rsidR="005E519F" w:rsidRPr="002A4C97" w:rsidRDefault="006D58CE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005E519F" w:rsidRPr="002A4C97">
        <w:rPr>
          <w:rFonts w:ascii="Times New Roman" w:eastAsia="Times New Roman" w:hAnsi="Times New Roman" w:cs="Times New Roman"/>
        </w:rPr>
        <w:t xml:space="preserve">отрицательным опытом поведения, который с трудом исправляется 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                                      под влиянием педагогического воздействия.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A4C97">
        <w:rPr>
          <w:rFonts w:ascii="Times New Roman" w:eastAsia="Times New Roman" w:hAnsi="Times New Roman" w:cs="Times New Roman"/>
          <w:b/>
        </w:rPr>
        <w:t>П</w:t>
      </w:r>
      <w:r w:rsidRPr="002A4C97">
        <w:rPr>
          <w:rFonts w:ascii="Times New Roman" w:eastAsia="Times New Roman" w:hAnsi="Times New Roman" w:cs="Times New Roman"/>
          <w:b/>
          <w:u w:val="single"/>
        </w:rPr>
        <w:t>оказатели: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5,0 – 4,5 – высокий уровень;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4,4 – 4,0 – хороший уровень;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3,9 – 2,9 – средний уровень;</w:t>
      </w:r>
    </w:p>
    <w:p w:rsidR="005E519F" w:rsidRPr="002A4C97" w:rsidRDefault="005E519F" w:rsidP="006D58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2,8 – 2,0 – низкий уровень;</w:t>
      </w:r>
    </w:p>
    <w:p w:rsidR="005E519F" w:rsidRPr="002A4C97" w:rsidRDefault="005E519F" w:rsidP="006D5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</w:rPr>
      </w:pPr>
      <w:r w:rsidRPr="002A4C97">
        <w:rPr>
          <w:rFonts w:ascii="Times New Roman" w:eastAsia="Times New Roman" w:hAnsi="Times New Roman" w:cs="Times New Roman"/>
          <w:b/>
        </w:rPr>
        <w:t>201</w:t>
      </w:r>
      <w:r w:rsidR="007C5644">
        <w:rPr>
          <w:rFonts w:ascii="Times New Roman" w:eastAsia="Times New Roman" w:hAnsi="Times New Roman" w:cs="Times New Roman"/>
          <w:b/>
        </w:rPr>
        <w:t>6</w:t>
      </w:r>
      <w:r w:rsidRPr="002A4C97">
        <w:rPr>
          <w:rFonts w:ascii="Times New Roman" w:eastAsia="Times New Roman" w:hAnsi="Times New Roman" w:cs="Times New Roman"/>
          <w:b/>
        </w:rPr>
        <w:t>– 201</w:t>
      </w:r>
      <w:r w:rsidR="007C5644">
        <w:rPr>
          <w:rFonts w:ascii="Times New Roman" w:eastAsia="Times New Roman" w:hAnsi="Times New Roman" w:cs="Times New Roman"/>
          <w:b/>
        </w:rPr>
        <w:t>7</w:t>
      </w:r>
      <w:r w:rsidRPr="002A4C97">
        <w:rPr>
          <w:rFonts w:ascii="Times New Roman" w:eastAsia="Times New Roman" w:hAnsi="Times New Roman" w:cs="Times New Roman"/>
          <w:b/>
        </w:rPr>
        <w:t xml:space="preserve"> учебный год</w:t>
      </w:r>
      <w:r w:rsidRPr="002A4C97"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0" distB="0" distL="0" distR="0">
            <wp:extent cx="6419850" cy="3152775"/>
            <wp:effectExtent l="0" t="0" r="0" b="0"/>
            <wp:docPr id="13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519F" w:rsidRPr="002A4C97" w:rsidRDefault="005E519F" w:rsidP="006D58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</w:rPr>
      </w:pPr>
    </w:p>
    <w:p w:rsidR="005E519F" w:rsidRPr="002A4C97" w:rsidRDefault="005E519F" w:rsidP="006D58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FF0000"/>
        </w:rPr>
      </w:pPr>
      <w:r w:rsidRPr="002A4C97">
        <w:rPr>
          <w:rFonts w:ascii="Times New Roman" w:eastAsia="Times New Roman" w:hAnsi="Times New Roman" w:cs="Times New Roman"/>
        </w:rPr>
        <w:t xml:space="preserve">Таким образом, проблема нравственного воспитания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 остается приоритетной в становлении воспитательной системы школы и для ее решения необходимо введение в учебный процесс новых предметов нравственно-этического и эстетического циклов, интеграция воспитательной и учебной работы, расширение системы дополнительного образования.</w:t>
      </w:r>
    </w:p>
    <w:p w:rsidR="005E519F" w:rsidRPr="002A4C97" w:rsidRDefault="005E519F" w:rsidP="006D58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Сохранение и укрепление здоровья </w:t>
      </w:r>
      <w:r w:rsidR="00421CFE">
        <w:rPr>
          <w:rFonts w:ascii="Times New Roman" w:hAnsi="Times New Roman"/>
        </w:rPr>
        <w:t>обучающихся</w:t>
      </w:r>
      <w:r w:rsidRPr="002A4C97">
        <w:rPr>
          <w:rFonts w:ascii="Times New Roman" w:hAnsi="Times New Roman"/>
        </w:rPr>
        <w:t xml:space="preserve"> осуществлялось по трем направлениям:</w:t>
      </w:r>
    </w:p>
    <w:p w:rsidR="005E519F" w:rsidRPr="002A4C97" w:rsidRDefault="005E519F" w:rsidP="006D58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2A4C97">
        <w:rPr>
          <w:rFonts w:ascii="Times New Roman" w:hAnsi="Times New Roman"/>
          <w:u w:val="single"/>
        </w:rPr>
        <w:lastRenderedPageBreak/>
        <w:t>профилактика и оздоровление</w:t>
      </w:r>
      <w:r w:rsidRPr="002A4C97">
        <w:rPr>
          <w:rFonts w:ascii="Times New Roman" w:hAnsi="Times New Roman"/>
        </w:rPr>
        <w:t xml:space="preserve"> - физкультминутки во время учебного процесса для активизации работы головного мозга и релаксации органов зрения, обучение навыкам самоконтроля и самодиагностики,  горячее питание, физкультурно-оздоровительная работа и др.;</w:t>
      </w:r>
    </w:p>
    <w:p w:rsidR="005E519F" w:rsidRPr="002A4C97" w:rsidRDefault="005E519F" w:rsidP="006D58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2A4C97">
        <w:rPr>
          <w:rFonts w:ascii="Times New Roman" w:hAnsi="Times New Roman"/>
          <w:u w:val="single"/>
        </w:rPr>
        <w:t>образовательный процесс</w:t>
      </w:r>
      <w:r w:rsidRPr="002A4C97">
        <w:rPr>
          <w:rFonts w:ascii="Times New Roman" w:hAnsi="Times New Roman"/>
        </w:rPr>
        <w:t xml:space="preserve"> - использование здоровьесберегающих образовательных технологий, рациональное расписание в соответствии с требованиями СанПин;</w:t>
      </w:r>
    </w:p>
    <w:p w:rsidR="005E519F" w:rsidRPr="002A4C97" w:rsidRDefault="005E519F" w:rsidP="006D58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2A4C97">
        <w:rPr>
          <w:rFonts w:ascii="Times New Roman" w:hAnsi="Times New Roman"/>
          <w:u w:val="single"/>
        </w:rPr>
        <w:t>информационно—консультативная работа</w:t>
      </w:r>
      <w:r w:rsidRPr="002A4C97">
        <w:rPr>
          <w:rFonts w:ascii="Times New Roman" w:hAnsi="Times New Roman"/>
        </w:rPr>
        <w:t xml:space="preserve"> - классные часы, родительские собрания, внеклассные мероприятия, направленные на пропаганду здорового образа жизни: спортивные соревнования и др.</w:t>
      </w:r>
    </w:p>
    <w:p w:rsidR="005E519F" w:rsidRPr="002A4C97" w:rsidRDefault="005E519F" w:rsidP="006D58C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A4C97">
        <w:rPr>
          <w:rFonts w:ascii="Times New Roman" w:hAnsi="Times New Roman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</w:t>
      </w:r>
      <w:r w:rsidR="00421CFE">
        <w:rPr>
          <w:rFonts w:ascii="Times New Roman" w:hAnsi="Times New Roman"/>
        </w:rPr>
        <w:t>обучающихся</w:t>
      </w:r>
      <w:r w:rsidRPr="002A4C97">
        <w:rPr>
          <w:rFonts w:ascii="Times New Roman" w:hAnsi="Times New Roman"/>
        </w:rPr>
        <w:t>, пропаганде здорового образа жизни.</w:t>
      </w:r>
    </w:p>
    <w:p w:rsidR="005E519F" w:rsidRPr="002A4C97" w:rsidRDefault="005E519F" w:rsidP="006D58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 школе существует система традиционных спортивных соревнований, в которых вся школа принимает самое активное участие: «Весёлые старты», «День здоровья», Президентские игры, соревнования по футболу, волейболу, лыжные соревнования и др.</w:t>
      </w:r>
    </w:p>
    <w:p w:rsidR="005E519F" w:rsidRPr="002A4C97" w:rsidRDefault="005E519F" w:rsidP="006D58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 xml:space="preserve"> Хорошей традицией является организация летнего отдыха и занятости </w:t>
      </w:r>
      <w:r w:rsidR="00421CFE">
        <w:rPr>
          <w:rFonts w:ascii="Times New Roman" w:hAnsi="Times New Roman"/>
        </w:rPr>
        <w:t>обучающихся</w:t>
      </w:r>
      <w:r w:rsidRPr="002A4C97">
        <w:rPr>
          <w:rFonts w:ascii="Times New Roman" w:hAnsi="Times New Roman"/>
        </w:rPr>
        <w:t>.</w:t>
      </w:r>
    </w:p>
    <w:p w:rsidR="005E519F" w:rsidRPr="002A4C97" w:rsidRDefault="00D6418B" w:rsidP="006D58C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5E519F" w:rsidRPr="002A4C97">
        <w:rPr>
          <w:rFonts w:ascii="Times New Roman" w:hAnsi="Times New Roman"/>
        </w:rPr>
        <w:t xml:space="preserve"> </w:t>
      </w:r>
      <w:r w:rsidR="00421CFE">
        <w:rPr>
          <w:rFonts w:ascii="Times New Roman" w:hAnsi="Times New Roman"/>
        </w:rPr>
        <w:t>обучающихся</w:t>
      </w:r>
      <w:r w:rsidR="005E519F" w:rsidRPr="002A4C97">
        <w:rPr>
          <w:rFonts w:ascii="Times New Roman" w:hAnsi="Times New Roman"/>
        </w:rPr>
        <w:t xml:space="preserve"> под руководством Кунгурцевой В.В., Зайцева С.Н. побывали в многодневн</w:t>
      </w:r>
      <w:r>
        <w:rPr>
          <w:rFonts w:ascii="Times New Roman" w:hAnsi="Times New Roman"/>
        </w:rPr>
        <w:t>ом</w:t>
      </w:r>
      <w:r w:rsidR="005E519F" w:rsidRPr="002A4C97">
        <w:rPr>
          <w:rFonts w:ascii="Times New Roman" w:hAnsi="Times New Roman"/>
        </w:rPr>
        <w:t xml:space="preserve"> поход</w:t>
      </w:r>
      <w:r>
        <w:rPr>
          <w:rFonts w:ascii="Times New Roman" w:hAnsi="Times New Roman"/>
        </w:rPr>
        <w:t>е</w:t>
      </w:r>
      <w:r w:rsidR="005E519F" w:rsidRPr="002A4C97">
        <w:rPr>
          <w:rFonts w:ascii="Times New Roman" w:hAnsi="Times New Roman"/>
        </w:rPr>
        <w:t xml:space="preserve"> с целью знакомства с  историей и природой родного края.</w:t>
      </w:r>
    </w:p>
    <w:p w:rsidR="005E519F" w:rsidRPr="002A4C97" w:rsidRDefault="005E519F" w:rsidP="005E519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19F" w:rsidRPr="002A4C97" w:rsidRDefault="005E519F" w:rsidP="006D58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В 201</w:t>
      </w:r>
      <w:r w:rsidR="00D6418B">
        <w:rPr>
          <w:rFonts w:ascii="Times New Roman" w:hAnsi="Times New Roman"/>
        </w:rPr>
        <w:t>7</w:t>
      </w:r>
      <w:r w:rsidRPr="002A4C97">
        <w:rPr>
          <w:rFonts w:ascii="Times New Roman" w:hAnsi="Times New Roman"/>
        </w:rPr>
        <w:t>-201</w:t>
      </w:r>
      <w:r w:rsidR="00D6418B">
        <w:rPr>
          <w:rFonts w:ascii="Times New Roman" w:hAnsi="Times New Roman"/>
        </w:rPr>
        <w:t>9</w:t>
      </w:r>
      <w:r w:rsidRPr="002A4C97">
        <w:rPr>
          <w:rFonts w:ascii="Times New Roman" w:hAnsi="Times New Roman"/>
        </w:rPr>
        <w:t xml:space="preserve"> уч.г. следует уделять больше внимания просветительской работе по пропаганде здорового образа жизни, активизировать работу ученического самоуправления, классных самоуправлений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общешкольный, продолжить информационно-консультативную работу для родителей по данному направлению с привлечением врачей-специалистов.</w:t>
      </w:r>
    </w:p>
    <w:p w:rsidR="005E519F" w:rsidRPr="002A4C97" w:rsidRDefault="005E519F" w:rsidP="006D58C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519F" w:rsidRPr="002A4C97" w:rsidRDefault="005E519F" w:rsidP="005E51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Для формирования имиджа школы, обмена опытом, выхода участников на более высокий уровень особое значение имеет участие в районных, городских конкурсах.</w:t>
      </w:r>
    </w:p>
    <w:p w:rsidR="005E519F" w:rsidRDefault="005E519F" w:rsidP="005E51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4C97">
        <w:rPr>
          <w:rFonts w:ascii="Times New Roman" w:hAnsi="Times New Roman"/>
        </w:rPr>
        <w:t>Участники конкурсов приобретают новые навыки, умения, получают возможность проявлять свои таланты за пределами школы, что сказывается на их дальнейшем творческом росте.</w:t>
      </w:r>
    </w:p>
    <w:p w:rsidR="006D58CE" w:rsidRPr="002A4C97" w:rsidRDefault="006D58CE" w:rsidP="005E519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6418B" w:rsidRPr="00D6418B" w:rsidRDefault="00D6418B" w:rsidP="00D64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418B">
        <w:rPr>
          <w:rFonts w:ascii="Times New Roman" w:hAnsi="Times New Roman" w:cs="Times New Roman"/>
          <w:b/>
          <w:sz w:val="24"/>
          <w:szCs w:val="28"/>
        </w:rPr>
        <w:t>Участие школы в олимпиадах, конкурсах, соревнованиях в 2016 – 2017 учебном году</w:t>
      </w:r>
    </w:p>
    <w:p w:rsidR="00D6418B" w:rsidRDefault="00D6418B" w:rsidP="00D64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968" w:type="dxa"/>
        <w:tblLayout w:type="fixed"/>
        <w:tblLook w:val="04A0"/>
      </w:tblPr>
      <w:tblGrid>
        <w:gridCol w:w="536"/>
        <w:gridCol w:w="697"/>
        <w:gridCol w:w="1266"/>
        <w:gridCol w:w="3394"/>
        <w:gridCol w:w="827"/>
        <w:gridCol w:w="3248"/>
      </w:tblGrid>
      <w:tr w:rsidR="00D6418B" w:rsidTr="00D6418B">
        <w:trPr>
          <w:trHeight w:val="78"/>
        </w:trPr>
        <w:tc>
          <w:tcPr>
            <w:tcW w:w="53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6418B" w:rsidTr="00D6418B">
        <w:trPr>
          <w:cantSplit/>
          <w:trHeight w:val="457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</w:tcPr>
          <w:p w:rsidR="00D6418B" w:rsidRDefault="00D6418B" w:rsidP="00D641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Октябрь- 2016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Школьный этап: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Литература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Физкультура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География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ОБЖ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18B" w:rsidRPr="00695548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8B" w:rsidTr="00D6418B">
        <w:trPr>
          <w:trHeight w:val="7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66" w:type="dxa"/>
          </w:tcPr>
          <w:p w:rsidR="00D6418B" w:rsidRPr="007310D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фестиваль-конкурс творческих работ «Дивен Бог во святых своих», посвященном новомученикам Российским ХХ в. (Свято-Успенский храм с. Себино)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Попова Д., 9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Малофеева Е., 8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м. – Фокина Н., 8 кл.,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Малофеева А., 8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Лунева Д., 5 кл.</w:t>
            </w:r>
          </w:p>
        </w:tc>
      </w:tr>
      <w:tr w:rsidR="00D6418B" w:rsidTr="00D6418B">
        <w:trPr>
          <w:trHeight w:val="7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extDirection w:val="btLr"/>
            <w:vAlign w:val="cente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3394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конкурс на </w:t>
            </w:r>
            <w:r w:rsidRPr="00F30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плакат, рисунок антинаркотической  тематики среди обучающихся МО Кимовский  район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Лунева Д., 5 кл.</w:t>
            </w:r>
          </w:p>
        </w:tc>
      </w:tr>
      <w:tr w:rsidR="00D6418B" w:rsidTr="00D6418B">
        <w:trPr>
          <w:trHeight w:val="7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extDirection w:val="btLr"/>
            <w:vAlign w:val="cente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</w:p>
        </w:tc>
        <w:tc>
          <w:tcPr>
            <w:tcW w:w="3394" w:type="dxa"/>
          </w:tcPr>
          <w:p w:rsidR="00D6418B" w:rsidRPr="001E0492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92">
              <w:rPr>
                <w:rFonts w:ascii="Times New Roman" w:hAnsi="Times New Roman" w:cs="Times New Roman"/>
                <w:sz w:val="24"/>
                <w:szCs w:val="24"/>
              </w:rPr>
              <w:t>21-х 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49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лыжным гонкам  «Динамовская лыжня»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92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генерала В.В.Карпинского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Вахонина Я., Лунева Д., Чичигин А. , БаркуновА., Тюрин А., Осеян Ж.,Марусева В., Свинарева А.</w:t>
            </w:r>
          </w:p>
        </w:tc>
      </w:tr>
      <w:tr w:rsidR="00D6418B" w:rsidTr="00D6418B">
        <w:trPr>
          <w:trHeight w:val="7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изобразительного, декоративно-прикладного и технического творчества «Вся прелесть природы родного края»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– Попова Д., 9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Свинарёва А., 9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коллектив 1 класса</w:t>
            </w:r>
          </w:p>
        </w:tc>
      </w:tr>
      <w:tr w:rsidR="00D6418B" w:rsidTr="00D6418B">
        <w:trPr>
          <w:trHeight w:val="1335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обучающихся «Благодатный отрок». Номинация «Литературное творчество.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Малофеева Е., 8 кл.</w:t>
            </w:r>
          </w:p>
        </w:tc>
      </w:tr>
      <w:tr w:rsidR="00D6418B" w:rsidTr="00D6418B">
        <w:trPr>
          <w:trHeight w:val="111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394" w:type="dxa"/>
          </w:tcPr>
          <w:p w:rsidR="00D6418B" w:rsidRPr="00C24B2C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4B2C">
              <w:rPr>
                <w:rFonts w:ascii="Times New Roman" w:hAnsi="Times New Roman" w:cs="Times New Roman"/>
                <w:sz w:val="24"/>
                <w:szCs w:val="24"/>
              </w:rPr>
              <w:t>есенн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4B2C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C24B2C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B2C">
              <w:rPr>
                <w:rFonts w:ascii="Times New Roman" w:hAnsi="Times New Roman" w:cs="Times New Roman"/>
                <w:sz w:val="24"/>
                <w:szCs w:val="24"/>
              </w:rPr>
              <w:t>среди учащихся школ МО Кимовский район,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2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24B2C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Тюрин А., Марусева В., Свинарева А., Тюрин В., Никитин И., Зайцев Н.</w:t>
            </w:r>
          </w:p>
        </w:tc>
      </w:tr>
      <w:tr w:rsidR="00D6418B" w:rsidTr="00D6418B">
        <w:trPr>
          <w:cantSplit/>
          <w:trHeight w:val="46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выставка-конкурс творческих работ обучающихся, посвященная государственному празднику Дню народного единства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– Попова Д., 9 класс</w:t>
            </w:r>
          </w:p>
        </w:tc>
      </w:tr>
      <w:tr w:rsidR="00D6418B" w:rsidTr="00D6418B">
        <w:trPr>
          <w:cantSplit/>
          <w:trHeight w:val="468"/>
        </w:trPr>
        <w:tc>
          <w:tcPr>
            <w:tcW w:w="536" w:type="dxa"/>
            <w:tcBorders>
              <w:bottom w:val="single" w:sz="4" w:space="0" w:color="auto"/>
            </w:tcBorders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31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57D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родина:  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природа, культура, этнос»</w:t>
            </w:r>
          </w:p>
          <w:p w:rsidR="00D6418B" w:rsidRPr="00471251" w:rsidRDefault="00D6418B" w:rsidP="00D6418B">
            <w:pPr>
              <w:pStyle w:val="Default"/>
              <w:rPr>
                <w:rFonts w:ascii="Times New Roman" w:hAnsi="Times New Roman" w:cs="Times New Roman"/>
              </w:rPr>
            </w:pPr>
            <w:r w:rsidRPr="00471251">
              <w:rPr>
                <w:rFonts w:ascii="Times New Roman" w:hAnsi="Times New Roman" w:cs="Times New Roman"/>
              </w:rPr>
              <w:t>ГОУ ДО ТО «ОЭБЦУ»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«Областной эколого-биологический центр учащихся»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Мухина А.</w:t>
            </w:r>
          </w:p>
        </w:tc>
      </w:tr>
      <w:tr w:rsidR="00D6418B" w:rsidTr="00D6418B">
        <w:trPr>
          <w:cantSplit/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</w:tcBorders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заочный конкурс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православному краеведению «По святым местам земли тульской» (Номинация «Тульских куполов златоглавье»)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</w:tcBorders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Чичигин А., 6 кл.</w:t>
            </w:r>
          </w:p>
        </w:tc>
      </w:tr>
      <w:tr w:rsidR="00D6418B" w:rsidTr="00D6418B">
        <w:trPr>
          <w:cantSplit/>
          <w:trHeight w:val="1317"/>
        </w:trPr>
        <w:tc>
          <w:tcPr>
            <w:tcW w:w="536" w:type="dxa"/>
            <w:vMerge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</w:tcBorders>
            <w:textDirection w:val="btLr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8B" w:rsidTr="00D6418B">
        <w:trPr>
          <w:cantSplit/>
          <w:trHeight w:val="46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B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лучшее поэтическое произведение, написанное 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(ГОУ ДПО ТО «ИПКиПП РО ТО»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МалофееваА. Результатов нет</w:t>
            </w:r>
          </w:p>
        </w:tc>
      </w:tr>
      <w:tr w:rsidR="00D6418B" w:rsidTr="00D6418B">
        <w:trPr>
          <w:cantSplit/>
          <w:trHeight w:val="2491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3394" w:type="dxa"/>
          </w:tcPr>
          <w:p w:rsidR="00D6418B" w:rsidRPr="00A25D81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81">
              <w:rPr>
                <w:rFonts w:ascii="Times New Roman" w:hAnsi="Times New Roman" w:cs="Times New Roman"/>
                <w:sz w:val="24"/>
                <w:szCs w:val="24"/>
              </w:rPr>
              <w:t>Областной конкурс публикаций «Безопасный интернет» в рамках межрегионального форума школьных пресс-служб, школьных газет.</w:t>
            </w:r>
          </w:p>
          <w:p w:rsidR="00D6418B" w:rsidRPr="00B937BD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81">
              <w:rPr>
                <w:rFonts w:ascii="Times New Roman" w:hAnsi="Times New Roman" w:cs="Times New Roman"/>
                <w:sz w:val="24"/>
                <w:szCs w:val="24"/>
              </w:rPr>
              <w:t>ГОУ ДО ТО Центр дополнительного образования детей Тульской области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FFFFFF" w:themeFill="background1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Попова Д., 9 кл.</w:t>
            </w:r>
          </w:p>
        </w:tc>
      </w:tr>
      <w:tr w:rsidR="00D6418B" w:rsidTr="00D6418B">
        <w:trPr>
          <w:cantSplit/>
          <w:trHeight w:val="1422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</w:t>
            </w:r>
          </w:p>
        </w:tc>
        <w:tc>
          <w:tcPr>
            <w:tcW w:w="3394" w:type="dxa"/>
          </w:tcPr>
          <w:p w:rsidR="00D6418B" w:rsidRDefault="00D6418B" w:rsidP="00D641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B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B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«Загадки природы Тульского края», 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B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экологии</w:t>
            </w:r>
          </w:p>
          <w:p w:rsidR="00D6418B" w:rsidRPr="00A25D81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ДО ТО «ЦКТиЭ»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shd w:val="clear" w:color="auto" w:fill="FFFFFF" w:themeFill="background1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Никитин И., 7 кл.</w:t>
            </w:r>
          </w:p>
        </w:tc>
      </w:tr>
      <w:tr w:rsidR="00D6418B" w:rsidTr="00D6418B">
        <w:trPr>
          <w:cantSplit/>
          <w:trHeight w:val="46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обучающихся «Вам, подарившим мир, от детей 21 века». Номинация «Литературное творчество», 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– Попова Д., 9 класс</w:t>
            </w:r>
          </w:p>
        </w:tc>
      </w:tr>
      <w:tr w:rsidR="00D6418B" w:rsidTr="00D6418B">
        <w:trPr>
          <w:trHeight w:val="7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D6418B" w:rsidRDefault="00D6418B" w:rsidP="00D641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онлайн-олимпиада по русскому языку «Русский с Пушкиным» (РГИ русского языка им. А.С.Пушкина, обр.платформа Учи.ру)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м.- Голованов Е. 2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-Джавоян Х., 2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Шамоян М., 4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Броян А., 4 кл.</w:t>
            </w:r>
          </w:p>
        </w:tc>
      </w:tr>
      <w:tr w:rsidR="00D6418B" w:rsidTr="00D6418B">
        <w:trPr>
          <w:trHeight w:val="27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март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сетевой проект «Путешествие в ЭКО Мир», посвящ. Году Экологии, орг. порталом «Gold-творчество»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этап «Охрана вод»;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этап «Охрана земель»;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этап «Охрана недр»;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- 4этап «Охрана атмосферы»;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этап «Охрана растительности;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этап «Охрана животных»;</w:t>
            </w:r>
          </w:p>
          <w:p w:rsidR="00D6418B" w:rsidRPr="008D24CC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этап «Туризм и охрана природы»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Команда «Светлячки» 1-2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Команда «Светлячки»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Команда «Светлячки»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Команда «Светлячки»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Команда «Светлячки»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Команда «Светлячки»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Команда «Светлячки»</w:t>
            </w:r>
          </w:p>
          <w:p w:rsidR="00D6418B" w:rsidRPr="00812D59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Команда «Светлячки»</w:t>
            </w:r>
          </w:p>
        </w:tc>
      </w:tr>
      <w:tr w:rsidR="00D6418B" w:rsidTr="00D6418B">
        <w:trPr>
          <w:trHeight w:val="44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827" w:type="dxa"/>
          </w:tcPr>
          <w:p w:rsidR="00D6418B" w:rsidRPr="000D10B3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D6418B" w:rsidRPr="000D10B3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в региональном этапе – Попова Д.(диплом победителя МО ТО)</w:t>
            </w:r>
          </w:p>
        </w:tc>
      </w:tr>
      <w:tr w:rsidR="00D6418B" w:rsidTr="00D6418B">
        <w:trPr>
          <w:trHeight w:val="448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Всероссийская онлайн-олимпиада «Плюс» V 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(Фокина К.)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 (Перегудов К.)</w:t>
            </w:r>
          </w:p>
        </w:tc>
      </w:tr>
      <w:tr w:rsidR="00D6418B" w:rsidTr="00D6418B">
        <w:trPr>
          <w:trHeight w:val="1070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Всероссийская онлайн-олимпиада «Плюс»</w:t>
            </w:r>
          </w:p>
        </w:tc>
        <w:tc>
          <w:tcPr>
            <w:tcW w:w="827" w:type="dxa"/>
          </w:tcPr>
          <w:p w:rsidR="00D6418B" w:rsidRPr="00000835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призера_ Баркунов А., 6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Набоян К., 6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Смыслов П., 6 кл.,</w:t>
            </w:r>
          </w:p>
          <w:p w:rsidR="00D6418B" w:rsidRPr="00000835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Сорокина Ю.,6кл.</w:t>
            </w:r>
          </w:p>
        </w:tc>
      </w:tr>
      <w:tr w:rsidR="00D6418B" w:rsidTr="00D6418B">
        <w:trPr>
          <w:trHeight w:val="841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2017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Всероссийская метапредметная олимпиада по ФГОС «Новые знания»</w:t>
            </w:r>
          </w:p>
        </w:tc>
        <w:tc>
          <w:tcPr>
            <w:tcW w:w="827" w:type="dxa"/>
          </w:tcPr>
          <w:p w:rsidR="00D6418B" w:rsidRPr="004364AF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8" w:type="dxa"/>
          </w:tcPr>
          <w:p w:rsidR="00D6418B" w:rsidRPr="004364AF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– Голованов Е., 2 кл.</w:t>
            </w:r>
          </w:p>
        </w:tc>
      </w:tr>
      <w:tr w:rsidR="00D6418B" w:rsidTr="00D6418B">
        <w:trPr>
          <w:trHeight w:val="602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CC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Межпредметная олимпиада Учи.ру.   </w:t>
            </w:r>
          </w:p>
        </w:tc>
        <w:tc>
          <w:tcPr>
            <w:tcW w:w="827" w:type="dxa"/>
          </w:tcPr>
          <w:p w:rsidR="00D6418B" w:rsidRPr="006E53E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Ашаков Р., 1 кл,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Ефанова Л., 1 кл,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Корнеев Р., 1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Шамоян Э., 1 кл,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Голованов Е., 2кл.,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Приз. – Баранов А., 1кл.,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Броян А., 1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Копылов А., 1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Лунева У., 1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Броян А., 4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Набоян И., 4 кл.,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Перегудов К., 4 кл., 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Фокина К., 4 кл.,</w:t>
            </w:r>
          </w:p>
          <w:p w:rsidR="00D6418B" w:rsidRPr="006E53E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Шамоян М., 4 кл.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3394" w:type="dxa"/>
          </w:tcPr>
          <w:p w:rsidR="00D6418B" w:rsidRPr="00742D47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42D47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всероссийский детский творческий конкурс «Святые заступники Руси» Учредители: РПЦ, Саввино-Сторожевскийставропигиальный мужской монастырь, Фонд развития православных культурно-просветительских проектов.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нет.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Свинарева А.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394" w:type="dxa"/>
          </w:tcPr>
          <w:p w:rsidR="00D6418B" w:rsidRPr="005A5D49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Всероссийская метаппредметная олимпиада «SAPIENTI SAT» (Центр выявления и поддержки одаренный детей и талантливой молодежи г.Бийска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Смыслов П. (6кл.)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Голованов Е. (2 кл.)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– Вахонина А (1 кл.)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3394" w:type="dxa"/>
          </w:tcPr>
          <w:p w:rsidR="00D6418B" w:rsidRPr="00A25D81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добровольная акция </w:t>
            </w:r>
          </w:p>
          <w:p w:rsidR="00D6418B" w:rsidRPr="00A25D81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81">
              <w:rPr>
                <w:rFonts w:ascii="Times New Roman" w:hAnsi="Times New Roman" w:cs="Times New Roman"/>
                <w:sz w:val="24"/>
                <w:szCs w:val="24"/>
              </w:rPr>
              <w:t>«Не ходи по тонкому льду!»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81">
              <w:rPr>
                <w:rFonts w:ascii="Times New Roman" w:hAnsi="Times New Roman" w:cs="Times New Roman"/>
                <w:sz w:val="24"/>
                <w:szCs w:val="24"/>
              </w:rPr>
              <w:t>«Медиа-холдинг ФЕДЕРАЛЬНЫЕ ВЕСТИ. РФ»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Баркунов А., 6 кл.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для детей и молодежи «Гимн России понятными словами»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«АИО и Р»  «Академия инновационного образования и развития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Набоян К., 6 кл.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онлайн-олимпиада по русскому языку «Русский с Пушкиным» (РГИ русского языка им. А.С.Пушкина, обр.платформа Учи.ру)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Голованов Е. 2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Ашаков Р., 1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Шамоян Э., 1 кл.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3394" w:type="dxa"/>
          </w:tcPr>
          <w:p w:rsidR="00D6418B" w:rsidRDefault="00D6418B" w:rsidP="00D641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07F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0707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«Наша история»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7F">
              <w:rPr>
                <w:rFonts w:ascii="Times New Roman" w:hAnsi="Times New Roman" w:cs="Times New Roman"/>
                <w:sz w:val="24"/>
                <w:szCs w:val="24"/>
              </w:rPr>
              <w:t>Совет Федерации Федерального Собрания и Институт развития местных сообществ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Набоян Х., 8 кл.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extDirection w:val="btLr"/>
          </w:tcPr>
          <w:p w:rsidR="00D6418B" w:rsidRDefault="00D6418B" w:rsidP="00D641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0C42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</w:tcPr>
          <w:p w:rsidR="00D6418B" w:rsidRPr="00664483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 краудсорсингов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D6418B" w:rsidRPr="00664483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интернет-проект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изд-ва «Дрофа»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читающая»</w:t>
            </w:r>
          </w:p>
          <w:p w:rsidR="00D6418B" w:rsidRPr="00AF17A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Конкурс: 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827" w:type="dxa"/>
          </w:tcPr>
          <w:p w:rsidR="00D6418B" w:rsidRPr="00AF17A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D6418B" w:rsidRPr="00AF17A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Зайцев Н., Свинарева А.</w:t>
            </w:r>
          </w:p>
        </w:tc>
      </w:tr>
      <w:tr w:rsidR="00D6418B" w:rsidTr="00D6418B">
        <w:trPr>
          <w:trHeight w:val="594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extDirection w:val="btLr"/>
          </w:tcPr>
          <w:p w:rsidR="00D6418B" w:rsidRDefault="00D6418B" w:rsidP="00D641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8E">
              <w:rPr>
                <w:rFonts w:ascii="Times New Roman" w:hAnsi="Times New Roman" w:cs="Times New Roman"/>
              </w:rPr>
              <w:t xml:space="preserve">«Русский медвежонок – языкознание для всех» </w:t>
            </w:r>
            <w:r>
              <w:rPr>
                <w:rFonts w:ascii="Times New Roman" w:hAnsi="Times New Roman" w:cs="Times New Roman"/>
              </w:rPr>
              <w:t>—</w:t>
            </w:r>
            <w:r w:rsidRPr="005A40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международная </w:t>
            </w:r>
            <w:r w:rsidRPr="005A408E">
              <w:rPr>
                <w:rFonts w:ascii="Times New Roman" w:hAnsi="Times New Roman" w:cs="Times New Roman"/>
              </w:rPr>
              <w:t>игра-конкурс по русскому языкознанию</w:t>
            </w:r>
          </w:p>
        </w:tc>
        <w:tc>
          <w:tcPr>
            <w:tcW w:w="827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 муниципальный этап – Попова Д., 9 класс</w:t>
            </w:r>
          </w:p>
        </w:tc>
      </w:tr>
      <w:tr w:rsidR="00D6418B" w:rsidTr="00D6418B">
        <w:trPr>
          <w:trHeight w:val="773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extDirection w:val="btLr"/>
            <w:vAlign w:val="center"/>
          </w:tcPr>
          <w:p w:rsidR="00D6418B" w:rsidRDefault="00D6418B" w:rsidP="00D641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Pr="000C42D2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D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394" w:type="dxa"/>
          </w:tcPr>
          <w:p w:rsidR="00D6418B" w:rsidRPr="00AD6CCD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IVМеждународная олимпиада по ИЗО для 1 – 4 классов от проекта mega-talant.com</w:t>
            </w:r>
          </w:p>
        </w:tc>
        <w:tc>
          <w:tcPr>
            <w:tcW w:w="827" w:type="dxa"/>
          </w:tcPr>
          <w:p w:rsidR="00D6418B" w:rsidRPr="006A26CC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Броян М., 3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Вахонин Е. , 3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Броян А., 4 кл.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 – Перегудов К., 4 кл.</w:t>
            </w:r>
          </w:p>
        </w:tc>
      </w:tr>
      <w:tr w:rsidR="00D6418B" w:rsidTr="00D6418B">
        <w:trPr>
          <w:trHeight w:val="293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Pr="000C42D2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D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394" w:type="dxa"/>
          </w:tcPr>
          <w:p w:rsidR="00D6418B" w:rsidRPr="00AD6CCD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изобразительному искусству «Зимние узоры» от проекта mega-talant.com</w:t>
            </w:r>
          </w:p>
        </w:tc>
        <w:tc>
          <w:tcPr>
            <w:tcW w:w="827" w:type="dxa"/>
          </w:tcPr>
          <w:p w:rsidR="00D6418B" w:rsidRPr="00AD6CCD" w:rsidRDefault="00D6418B" w:rsidP="00D64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Шамоян Н , 3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Набоян И., 4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Фокина К., 4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Шамоян М., 4 кл.,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Джавоян Д., 3 кл.</w:t>
            </w:r>
          </w:p>
        </w:tc>
      </w:tr>
      <w:tr w:rsidR="00D6418B" w:rsidTr="00D6418B">
        <w:trPr>
          <w:trHeight w:val="293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Pr="000C42D2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D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394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«Зима-2017» проекта Инфоурок по ИЗО</w:t>
            </w:r>
          </w:p>
        </w:tc>
        <w:tc>
          <w:tcPr>
            <w:tcW w:w="827" w:type="dxa"/>
          </w:tcPr>
          <w:p w:rsidR="00D6418B" w:rsidRPr="003B7CB2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8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– Вахонина Я. (5кл.)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Баркунов А. (6кл.),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Смыслов П. (6кл.)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Сорокина Ю. (6кл.)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Броян А. (4кл.),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Перегудов К. (4 кл.),</w:t>
            </w:r>
          </w:p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Фокина К. (4 кл.)</w:t>
            </w:r>
          </w:p>
        </w:tc>
      </w:tr>
      <w:tr w:rsidR="00D6418B" w:rsidTr="00D6418B">
        <w:trPr>
          <w:trHeight w:val="1197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D2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394" w:type="dxa"/>
          </w:tcPr>
          <w:p w:rsidR="00D6418B" w:rsidRPr="00664483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 краудсорсингов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D6418B" w:rsidRPr="00664483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интернет-проект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изд-ва «Дрофа»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читающая»</w:t>
            </w:r>
          </w:p>
          <w:p w:rsidR="00D6418B" w:rsidRPr="00AF17A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Конкурс: 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Читаем Маяковского</w:t>
            </w:r>
          </w:p>
        </w:tc>
        <w:tc>
          <w:tcPr>
            <w:tcW w:w="827" w:type="dxa"/>
          </w:tcPr>
          <w:p w:rsidR="00D6418B" w:rsidRPr="00AF17A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D6418B" w:rsidRPr="00AF17A6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8B" w:rsidTr="00D6418B">
        <w:trPr>
          <w:trHeight w:val="1197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394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Конкурс по изобразительному искусству «Весенняя капель» от проекта mega-talant.com</w:t>
            </w:r>
          </w:p>
        </w:tc>
        <w:tc>
          <w:tcPr>
            <w:tcW w:w="827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2 м. – Броян А. (4кл.),  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 Фокина К. (4 кл.)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3 м – Перегудов К., 4 кл.  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8B" w:rsidTr="00D6418B">
        <w:trPr>
          <w:trHeight w:val="1197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3394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«Страна читающая»</w:t>
            </w:r>
            <w:r w:rsidRPr="006062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60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Издательской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60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 – «ВЕНТАНА-ГРАФ»сайт</w:t>
            </w:r>
            <w:r w:rsidRPr="00606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hyperlink r:id="rId19" w:tgtFrame="_blank" w:history="1"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/>
                </w:rPr>
                <w:t>lit</w:t>
              </w:r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</w:rPr>
                <w:t>.</w:t>
              </w:r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/>
                </w:rPr>
                <w:t>drofa</w:t>
              </w:r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</w:rPr>
                <w:t>-</w:t>
              </w:r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/>
                </w:rPr>
                <w:t>ventana</w:t>
              </w:r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</w:rPr>
                <w:t>.</w:t>
              </w:r>
              <w:r w:rsidRPr="006062F6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827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Фокина Н., 8 кл.</w:t>
            </w:r>
          </w:p>
        </w:tc>
      </w:tr>
      <w:tr w:rsidR="00D6418B" w:rsidTr="00D6418B">
        <w:trPr>
          <w:trHeight w:val="1197"/>
        </w:trPr>
        <w:tc>
          <w:tcPr>
            <w:tcW w:w="536" w:type="dxa"/>
          </w:tcPr>
          <w:p w:rsidR="00D6418B" w:rsidRPr="00AF17A6" w:rsidRDefault="00D6418B" w:rsidP="00D6418B">
            <w:pPr>
              <w:pStyle w:val="a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D6418B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94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«Весна-2017» проекта Инфоурок по ИЗО</w:t>
            </w:r>
          </w:p>
        </w:tc>
        <w:tc>
          <w:tcPr>
            <w:tcW w:w="827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8" w:type="dxa"/>
          </w:tcPr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1м. –    Перегудов К., 4 кл.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   Фокина К. (4 кл.)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2 м. – Баркунов А(6кл.),.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Броян А. (4кл.),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Вахонина Я. (5кл.)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Лунева Д. (5 кл.)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Смыслов П. (6кл.)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Сорокина Ю. (6кл.)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>Сертификаты: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Чичигин А. (6кл.),</w:t>
            </w:r>
          </w:p>
          <w:p w:rsidR="00D6418B" w:rsidRPr="00F30290" w:rsidRDefault="00D6418B" w:rsidP="00D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90">
              <w:rPr>
                <w:rFonts w:ascii="Times New Roman" w:hAnsi="Times New Roman" w:cs="Times New Roman"/>
                <w:sz w:val="24"/>
                <w:szCs w:val="24"/>
              </w:rPr>
              <w:t xml:space="preserve">          Набоян К. (6кл.),</w:t>
            </w:r>
          </w:p>
        </w:tc>
      </w:tr>
    </w:tbl>
    <w:p w:rsidR="00D6418B" w:rsidRDefault="00D6418B" w:rsidP="00D6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1130"/>
        <w:tblW w:w="10173" w:type="dxa"/>
        <w:tblLayout w:type="fixed"/>
        <w:tblLook w:val="04A0"/>
      </w:tblPr>
      <w:tblGrid>
        <w:gridCol w:w="534"/>
        <w:gridCol w:w="3260"/>
        <w:gridCol w:w="1624"/>
        <w:gridCol w:w="4755"/>
      </w:tblGrid>
      <w:tr w:rsidR="00012AE5" w:rsidTr="00012AE5">
        <w:tc>
          <w:tcPr>
            <w:tcW w:w="534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1624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755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«Преданья старины дале-кой» АНО «ЦДТИ Радиус» 2016 г.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письмоАНО «ЦДТИ Радиус» за активное участие и проведение Всероссийской дистанционной олимпиады «Преданья старины далекой»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технологическая карта по ФГОС – 2015», ноябрь 2015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4755" w:type="dxa"/>
          </w:tcPr>
          <w:p w:rsidR="00012AE5" w:rsidRPr="0084601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«Основное образование»</w:t>
            </w:r>
            <w:r w:rsidRPr="0084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LTK/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/057</w:t>
            </w:r>
            <w:r w:rsidRPr="00846015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издания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олимпиада»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Всероссиийский конкурс «Моя Россия» ИОП «Методическая копилка педагога» г.С.-Петербург.</w:t>
            </w:r>
          </w:p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18.10.2015 г.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(1 м.) в номинации «Презентация к уроку»№ ИОПМКП – 113 </w:t>
            </w:r>
          </w:p>
          <w:p w:rsidR="00012AE5" w:rsidRPr="0002024C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публикацию на сайте </w:t>
            </w:r>
            <w:r w:rsidRPr="0066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623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6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metodkopilka</w:t>
            </w:r>
            <w:r w:rsidRPr="00662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nethouse</w:t>
            </w:r>
            <w:r w:rsidRPr="00662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662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2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 «Как писать сочинение по литературе?»</w:t>
            </w:r>
            <w:r w:rsidRPr="0002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сочинений, посвященном Году литературы, «По стопам Великих» дистанционно-образовательного портала «Всезнайка». Декабрь 2015 г.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4755" w:type="dxa"/>
          </w:tcPr>
          <w:p w:rsidR="00012AE5" w:rsidRPr="0002024C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учеников к участию во II Всероссийском конкурсе сочинений, посвященном Году литературы, «По стопам Великих» дистанционно-образовательного портала «Всезнайка»(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vznaika</w:t>
            </w:r>
            <w:r w:rsidRPr="0002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20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лучший плакат, рисунок антинаркотической тематики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за подготовку победителей и призеров тематического конкурса на лучший плакат, рисунок антинаркотической тематики среди обучающихся муниципального образования Кимовский район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с международным участием «Педагогическое мастерство»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 «Дипломант». Номинация «Мет.разработка интегрированного урока литературы и истории в 7 классе «В усадебном доме»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(Никитина Е.А.)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Pr="008B2550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сочинений, посвященный 1000-летию присутствия русских на Святой горе Афон</w:t>
            </w:r>
          </w:p>
        </w:tc>
        <w:tc>
          <w:tcPr>
            <w:tcW w:w="1624" w:type="dxa"/>
          </w:tcPr>
          <w:p w:rsidR="00012AE5" w:rsidRPr="005B1CE1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Никитина Е.А. (руково-дитель)</w:t>
            </w:r>
          </w:p>
        </w:tc>
        <w:tc>
          <w:tcPr>
            <w:tcW w:w="4755" w:type="dxa"/>
          </w:tcPr>
          <w:p w:rsidR="00012AE5" w:rsidRPr="005B1CE1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отдела религиозного образования и катехизации Тульской епархии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героико-патриотический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и юношеского творчества «Звезда Чернобыля». Апрель 2016г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 (руково-дитель)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за большой вклад в развитие фестивального движения детского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творчества «Звезда Чернобыля»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педагогического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года» портала «ЗАВУЧ-ИНФО». Работа «Технологическая карта интегрированного урока (окружающий мир, русский язык, спецкурс по краеведению «Прогулки по Тульскому краю») с использованием ТРКМ в 3 классе по теме «Сокровища Тульского края» Июнь 2016г.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(Кувшинова О.В.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(3 место)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Pr="00653438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эссе «Призвание – педагог» образовательного портала «Новая школа. Номинация «Проблемы современного образования в России»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Апрель 2016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(Никитина Е.А.)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«Арт-талант». С.-Петербург. Международный творческий конкурс «Арт-талант», номинация «Декоративно-прикладное творчество».Панно из природных материалов.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Академии развития творчества «Арт-талант». С.-Петербург.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«Жемчужина русского народного творчества. Дымковская игрушка» 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Всероссийского общеобразовательного интернет-издания «ПедСтарт»</w:t>
            </w:r>
          </w:p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Онлайн-олимпиады </w:t>
            </w:r>
          </w:p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 «Детская психология»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 «Профилактика и коррекция девиантного поведения школьников»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 Культура речи педагога как фактор развития речевой коммуникации детей»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«Диагностика и психологическое сопровождение ребенка»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-«Возрастное психологическое консультирование»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2AE5" w:rsidRPr="0026147B" w:rsidTr="00012AE5">
        <w:tc>
          <w:tcPr>
            <w:tcW w:w="534" w:type="dxa"/>
          </w:tcPr>
          <w:p w:rsidR="00012AE5" w:rsidRPr="0026147B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Всероссийские онлайн-олимпиады для педагогов, учителей и воспитаталей «ФГОС ПРОВЕРКА»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-блиц-олимпиада «Теория и методика развития изобразительного творчества школьников»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 блиц-олимпиада «Культура речи педагога как фактор развития речевой коммуникации детей»</w:t>
            </w:r>
          </w:p>
          <w:p w:rsidR="00012AE5" w:rsidRPr="00432DCE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CE">
              <w:rPr>
                <w:rFonts w:ascii="Times New Roman" w:hAnsi="Times New Roman" w:cs="Times New Roman"/>
                <w:sz w:val="24"/>
                <w:szCs w:val="24"/>
              </w:rPr>
              <w:t>- блиц-олимпиада «Методика развития детского изобразительного творчества»</w:t>
            </w:r>
          </w:p>
        </w:tc>
        <w:tc>
          <w:tcPr>
            <w:tcW w:w="1624" w:type="dxa"/>
          </w:tcPr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012AE5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755" w:type="dxa"/>
          </w:tcPr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2AE5" w:rsidRPr="0091627A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01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Pr="0091627A" w:rsidRDefault="00012AE5" w:rsidP="00012AE5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6418B" w:rsidRDefault="00D6418B" w:rsidP="00D6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C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Всего в олимпиадах  и конкурсах муниципального, регионального, федерального и международного уровней принимало участие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43 обучающихся школы – 90% от общего количества;  </w:t>
      </w:r>
      <w:r>
        <w:rPr>
          <w:rFonts w:ascii="Times New Roman" w:hAnsi="Times New Roman" w:cs="Times New Roman"/>
          <w:sz w:val="24"/>
          <w:szCs w:val="24"/>
        </w:rPr>
        <w:t xml:space="preserve"> без участников спортивных соревнований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- 40</w:t>
      </w:r>
      <w:r w:rsidRPr="00D00C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обучающихся школы –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83</w:t>
      </w:r>
      <w:r w:rsidRPr="00D00C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>. В том числе муниципального уровня – 24 обучающихся (50%), регионального – 6 (12,5%), всероссийского – 30 (63%), международного – 27 (56%).</w:t>
      </w:r>
    </w:p>
    <w:p w:rsidR="00D6418B" w:rsidRDefault="00D6418B" w:rsidP="00D6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из обучающихся школы стали победителями и призерами –  85 % от количества обучающихся, принявших участие в олимпиадах и конкурсах). В том числе муниципального уровня – 15 обучающихся, регионального – 2, всероссийского – 21, международного – 14. </w:t>
      </w:r>
    </w:p>
    <w:p w:rsidR="001A1B6E" w:rsidRDefault="001A1B6E" w:rsidP="001A1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8" w:rsidRPr="00012AE5" w:rsidRDefault="000A2568" w:rsidP="008C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012AE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7. Методическая работа</w:t>
      </w:r>
    </w:p>
    <w:p w:rsidR="005E519F" w:rsidRPr="00012AE5" w:rsidRDefault="005E519F" w:rsidP="008C1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В школе существует определенная система методической работы, сочетающая в себе коллективные, групповые и индивидуальные формы, объединенные общей целевой установкой. Работал</w:t>
      </w:r>
      <w:r w:rsidR="0098220C" w:rsidRPr="002A4C97">
        <w:rPr>
          <w:rFonts w:ascii="Times New Roman" w:eastAsia="Times New Roman" w:hAnsi="Times New Roman" w:cs="Times New Roman"/>
        </w:rPr>
        <w:t>о</w:t>
      </w:r>
      <w:r w:rsidRPr="002A4C97">
        <w:rPr>
          <w:rFonts w:ascii="Times New Roman" w:eastAsia="Times New Roman" w:hAnsi="Times New Roman" w:cs="Times New Roman"/>
        </w:rPr>
        <w:t xml:space="preserve"> ШМО учителей-предметников, на </w:t>
      </w:r>
      <w:r w:rsidR="0098220C" w:rsidRPr="002A4C97">
        <w:rPr>
          <w:rFonts w:ascii="Times New Roman" w:eastAsia="Times New Roman" w:hAnsi="Times New Roman" w:cs="Times New Roman"/>
        </w:rPr>
        <w:t xml:space="preserve">заседаниях </w:t>
      </w:r>
      <w:r w:rsidRPr="002A4C97">
        <w:rPr>
          <w:rFonts w:ascii="Times New Roman" w:eastAsia="Times New Roman" w:hAnsi="Times New Roman" w:cs="Times New Roman"/>
        </w:rPr>
        <w:t>котор</w:t>
      </w:r>
      <w:r w:rsidR="0098220C" w:rsidRPr="002A4C97">
        <w:rPr>
          <w:rFonts w:ascii="Times New Roman" w:eastAsia="Times New Roman" w:hAnsi="Times New Roman" w:cs="Times New Roman"/>
        </w:rPr>
        <w:t>ого</w:t>
      </w:r>
      <w:r w:rsidRPr="002A4C97">
        <w:rPr>
          <w:rFonts w:ascii="Times New Roman" w:eastAsia="Times New Roman" w:hAnsi="Times New Roman" w:cs="Times New Roman"/>
        </w:rPr>
        <w:t xml:space="preserve"> рассматривались вопросы, направленные на повышение уровня научно-теоретической, методической и психологической подготовки учителей. Методическая работа в школе занимает ведущее место в повышении профессионализма педагогических работников школы. Методическая служба в школе ведется по нескольким направлениям: организация и проведение открытых уроков и внеклассных мероприятий, практических семинаров, контроль за работой ШМО, ШТГ, проведение школьных олимпиад и предметных недель, решение вопросов курсовой подготовки и аттестации педагогических работников.</w:t>
      </w: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Все эти направления призваны решать основные проблемы школы: повышение качества образования путем совершенствования эффективности урока и внедрения передового педагогического опыта, усиление практической направленности образования, распространения новых инновационных технологий обучения, в том числе ИКТ.</w:t>
      </w: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Формы методической работы, используемые в школе: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Тематические педагогические советы.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Работа школьных творческих групп.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Работа учителей над темами самообразования.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Открытые уроки.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Предметные недели.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Консультации по организации и проведению современного урока.</w:t>
      </w:r>
    </w:p>
    <w:p w:rsidR="00E96AD3" w:rsidRPr="002A4C97" w:rsidRDefault="00E96AD3" w:rsidP="008C1A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Организация работы с одаренными детьми.</w:t>
      </w:r>
    </w:p>
    <w:p w:rsidR="00E96AD3" w:rsidRPr="002A4C97" w:rsidRDefault="00E96AD3" w:rsidP="008C1A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lastRenderedPageBreak/>
        <w:t xml:space="preserve">Систематизация имеющегося материала, оформление тематических папок по аттестации учителей и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, по детскому самоуправлению, по организации методической работы. </w:t>
      </w:r>
    </w:p>
    <w:p w:rsidR="00E96AD3" w:rsidRPr="002A4C97" w:rsidRDefault="00E96AD3" w:rsidP="008C1A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Аттестация.</w:t>
      </w: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Педагогический совет как высший методический орган осуществлял руководство работой учителей.</w:t>
      </w: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На совещаниях при директоре рассматривались различные вопросы организации учебно-воспитательного процесса: состояние преподавания предметов, качество знаний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, подготовка к экзаменам, ведение школьной документации, работа библиотеки, уровень обученности, воспитанности, здоровья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 xml:space="preserve">, подвоз, питание </w:t>
      </w:r>
      <w:r w:rsidR="00421CFE">
        <w:rPr>
          <w:rFonts w:ascii="Times New Roman" w:eastAsia="Times New Roman" w:hAnsi="Times New Roman" w:cs="Times New Roman"/>
        </w:rPr>
        <w:t>обучающихся</w:t>
      </w:r>
      <w:r w:rsidRPr="002A4C97">
        <w:rPr>
          <w:rFonts w:ascii="Times New Roman" w:eastAsia="Times New Roman" w:hAnsi="Times New Roman" w:cs="Times New Roman"/>
        </w:rPr>
        <w:t>, санитарное состояние здания школы и т.д.</w:t>
      </w: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Использовались различные формы методической работы: теоретические семинары, круглые столы, проблемно-деятельностные игры, калейдоскопы и др.</w:t>
      </w:r>
    </w:p>
    <w:p w:rsidR="00E96AD3" w:rsidRPr="002A4C97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 xml:space="preserve">Педагоги школы включены в систему переподготовки и повышения квалификации кадров. </w:t>
      </w:r>
    </w:p>
    <w:p w:rsidR="00E96AD3" w:rsidRDefault="00E96AD3" w:rsidP="008C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4C97">
        <w:rPr>
          <w:rFonts w:ascii="Times New Roman" w:eastAsia="Times New Roman" w:hAnsi="Times New Roman" w:cs="Times New Roman"/>
        </w:rPr>
        <w:t>Большинство учителей школы имеют странички на сайте школы, где делятся с другими педагогами своими методическими наработками, некоторые – имеют свои сайты, публикации в методических журналах и сайтах. Участвуя в различных профессиональных конкурсах, учителя школы добиваются высоких результатов.</w:t>
      </w:r>
    </w:p>
    <w:p w:rsidR="008C1A6E" w:rsidRDefault="008C1A6E" w:rsidP="008C1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6E">
        <w:rPr>
          <w:rFonts w:ascii="Times New Roman" w:hAnsi="Times New Roman" w:cs="Times New Roman"/>
          <w:b/>
          <w:sz w:val="24"/>
          <w:szCs w:val="24"/>
        </w:rPr>
        <w:t>Участие педагогов школы в различных конкурсах, награды</w:t>
      </w:r>
    </w:p>
    <w:tbl>
      <w:tblPr>
        <w:tblStyle w:val="ad"/>
        <w:tblW w:w="10031" w:type="dxa"/>
        <w:tblLayout w:type="fixed"/>
        <w:tblLook w:val="04A0"/>
      </w:tblPr>
      <w:tblGrid>
        <w:gridCol w:w="392"/>
        <w:gridCol w:w="3402"/>
        <w:gridCol w:w="1624"/>
        <w:gridCol w:w="4613"/>
      </w:tblGrid>
      <w:tr w:rsidR="00012AE5" w:rsidTr="00A70333">
        <w:tc>
          <w:tcPr>
            <w:tcW w:w="392" w:type="dxa"/>
          </w:tcPr>
          <w:p w:rsidR="00012AE5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A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1624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онлайн-олимпиада по русскому языку «Русский с Пушкиным» (РГИ русского языка им. А.С.Пушкина, обр.платформа Учи.ру)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(Кувшинова О.В.)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платформы Учи.ру за помощь в проведении олимпиады «Русский с Пушкиным»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ГОУ ДПО ТО «ИПК и ПП РО ТО» на лучший буктрейлер к про-изведениям русских писателей «Русское слово». 2017 г. 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(Кувшинова О.В.)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грамота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ГОУ ДПО ТО «ИПК и ПП РО ТО» «Лучшая разработка урока с использованием ИКТ» в номинации «Педагог-профессионал». Ноябрь 2016г.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(Кувшинова О.В.)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конкурсе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 лучших учителей образовательных учреждений Тульской области на получение денежного поощрения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(Кувшинова О.В., Никитина Е.А.)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Вошли в рейтинг на получение денежного поощрения:</w:t>
            </w:r>
          </w:p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О.В. – 13 м., </w:t>
            </w:r>
          </w:p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– 18 м.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«Охрана вод» Всероссийского проекта «Путешествие в ЭКО Мир», посвящ. Году Экологии, орг. порталом «Gold-творчество»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(Кувшинова О.В.,)</w:t>
            </w:r>
          </w:p>
        </w:tc>
        <w:tc>
          <w:tcPr>
            <w:tcW w:w="4613" w:type="dxa"/>
          </w:tcPr>
          <w:p w:rsidR="00012AE5" w:rsidRPr="0084601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 1-2 класса «Светлячки», занявшей 1 место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IVМеждународная олимпиада по ИЗО для 1 – 4 классов от проекта mega-talant.com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участников конкурса</w:t>
            </w:r>
          </w:p>
          <w:p w:rsidR="00012AE5" w:rsidRPr="0002024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проведение в своем ОУ мероприятия «IV Международная олимпиада по ИЗО для 1 – 4 классов» от проекта mega-talant.com, за труд и профессионализм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изобразительному искусству «Зимние узоры» от проекта mega-talant.com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участников конкурса</w:t>
            </w:r>
          </w:p>
          <w:p w:rsidR="00012AE5" w:rsidRPr="0002024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проведение в своем ОУ мероприятия «Конкурс по изобразительному искусству «Зимние узоры» от проекта mega-talant.com» за труд и профессионализм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Всероссийская метаппредметная олимпиада «SAPIENTI SAT» (Центр выявления и поддержки одаренный детей и талантливой молодежи г.Бийска)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Н.Н.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О.В.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организатора III Всероссийской метаппредметной олимпиады «SAPIENTI SAT» - Никитина Е.А., Зайцева Н.Н., Кувшинова О.В.</w:t>
            </w:r>
          </w:p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 III Всероссийской метаппредметной олимпиады «SAPIENTI SAT»  - Никитина Е.А., Кувшинова О.В.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664483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 краудсорсингов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012AE5" w:rsidRPr="00664483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интернет-проект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изд-ва «Дрофа»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читающая»</w:t>
            </w:r>
          </w:p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Конкурс: </w:t>
            </w:r>
            <w:r w:rsidRPr="00664483">
              <w:rPr>
                <w:rFonts w:ascii="Times New Roman" w:hAnsi="Times New Roman" w:cs="Times New Roman"/>
                <w:sz w:val="24"/>
                <w:szCs w:val="24"/>
              </w:rPr>
              <w:t>Читаем Маяковского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благодарности за участие в</w:t>
            </w:r>
            <w:r w:rsidRPr="0038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Pr="0038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краудсортингов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8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863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читающая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8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«Читаем Маяковского»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8B2550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«Зима-2017» проекта «Инфоурок» по ИЗО Февраль 2017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5B1CE1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к участию в международной олимпиаде по ИЗО «Инфоурок.Зима-2017» учащихся, ставших победителями</w:t>
            </w:r>
          </w:p>
          <w:p w:rsidR="00012AE5" w:rsidRPr="005B1CE1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-Благодарность за активное участие в работе проекта для учителей «Инфоурок»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обучающихся «Благодатный отрок».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комитета по социальным вопросам администрации МО Кимовский район за подготовку победителя муниципального конкурса творческих работ обучающихся «Благодатный отрок».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изобразительного, декоративно-прикладного и технического творчества «Вся прелесть природы родного края». Март 2017 г.</w:t>
            </w:r>
          </w:p>
        </w:tc>
        <w:tc>
          <w:tcPr>
            <w:tcW w:w="1624" w:type="dxa"/>
          </w:tcPr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E5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О.В.</w:t>
            </w:r>
          </w:p>
        </w:tc>
        <w:tc>
          <w:tcPr>
            <w:tcW w:w="4613" w:type="dxa"/>
          </w:tcPr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комитета по социальным вопросам администрации МО Кимовский район за подготовку призеров муниципальной выставки изобразительного, декоративно-прикладного и технического творчества «Вся прелесть природы родного края»</w:t>
            </w:r>
          </w:p>
          <w:p w:rsidR="00012AE5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комитета по социальным вопросам администрации МО Кимовский район за подготовку призеров муниципальной выставки изобразительного, декоративно-прикладного и технического творчества «Вся прелесть природы родного края»</w:t>
            </w:r>
          </w:p>
          <w:p w:rsidR="00C65B65" w:rsidRPr="00F56093" w:rsidRDefault="00C65B6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Конкурс по изобразительному искусству «Весенняя капель» от проекта mega-talant.com</w:t>
            </w:r>
          </w:p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С.</w:t>
            </w:r>
          </w:p>
        </w:tc>
        <w:tc>
          <w:tcPr>
            <w:tcW w:w="4613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участников конкурса</w:t>
            </w:r>
          </w:p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Тематический конкурс на лучший плакат, рисунок антинаркотической  тематики среди обучающихся МО Кимовский  район</w:t>
            </w: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С.</w:t>
            </w:r>
          </w:p>
        </w:tc>
        <w:tc>
          <w:tcPr>
            <w:tcW w:w="4613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комитета по социальным вопросам администрации МО Кимовский район за подготовку призера тематического конкурса на лучший плакат, рисунок антинаркотической  тематики среди обучающихся МО Кимовский  район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«Весна-2017»  проекта «Инфоурок» по ИЗО .</w:t>
            </w:r>
          </w:p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Май 2017</w:t>
            </w: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С.</w:t>
            </w:r>
          </w:p>
        </w:tc>
        <w:tc>
          <w:tcPr>
            <w:tcW w:w="4613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Свидетельство о подготовке к участию в международной олимпиаде по ИЗО «Инфоурок.Весна-2017» учащихся, ставших победителями</w:t>
            </w:r>
          </w:p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-Благодарность за активное участие в работе проекта для учителей «Инфоурок»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7F082D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2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 по-</w:t>
            </w:r>
            <w:r w:rsidRPr="007F082D">
              <w:rPr>
                <w:rFonts w:ascii="Times New Roman" w:hAnsi="Times New Roman" w:cs="Times New Roman"/>
                <w:sz w:val="24"/>
                <w:szCs w:val="24"/>
              </w:rPr>
              <w:t xml:space="preserve"> мощи детям «Ковчег детства</w:t>
            </w:r>
            <w:r w:rsidRPr="00012A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12AE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, номинация «Лучшая презен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</w:t>
            </w:r>
            <w:r w:rsidRPr="00012AE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тация к уроку»Ноябрь 2016 г.</w:t>
            </w:r>
          </w:p>
        </w:tc>
        <w:tc>
          <w:tcPr>
            <w:tcW w:w="1624" w:type="dxa"/>
          </w:tcPr>
          <w:p w:rsidR="00012AE5" w:rsidRPr="00D17512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7F082D" w:rsidRDefault="00012AE5" w:rsidP="00C569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512"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4613" w:type="dxa"/>
          </w:tcPr>
          <w:p w:rsidR="00012AE5" w:rsidRPr="007F082D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2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F0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82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7F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номинация «Лучшая презентация к уроку»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F082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7F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«Урок единства «Мы - вместе», посвящен</w:t>
            </w:r>
            <w:r w:rsidR="00A703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F082D">
              <w:rPr>
                <w:rFonts w:ascii="Times New Roman" w:hAnsi="Times New Roman" w:cs="Times New Roman"/>
                <w:bCs/>
                <w:sz w:val="24"/>
                <w:szCs w:val="24"/>
              </w:rPr>
              <w:t>ный воссоединению России и Крыма»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D17512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педагогический конкурс «Творческий учитель – 2016»ИГ «Основа» - издатель Всероссийских практических журналов для учителей-предметников, администрации школы и воспитателей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087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087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osnova</w:t>
            </w:r>
            <w:r w:rsidRPr="00087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Декабрь 2016 г.</w:t>
            </w:r>
          </w:p>
        </w:tc>
        <w:tc>
          <w:tcPr>
            <w:tcW w:w="1624" w:type="dxa"/>
          </w:tcPr>
          <w:p w:rsidR="00012AE5" w:rsidRPr="00D17512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Default="00012AE5" w:rsidP="00C569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512"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4613" w:type="dxa"/>
          </w:tcPr>
          <w:p w:rsidR="00012AE5" w:rsidRPr="008E458E" w:rsidRDefault="00012AE5" w:rsidP="00C569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sz w:val="24"/>
                <w:szCs w:val="24"/>
              </w:rPr>
              <w:t>Работа «Дидактические материалы по русскому языку для уроков в классе с полиэтническим составом.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58E">
              <w:rPr>
                <w:rFonts w:ascii="Times New Roman" w:hAnsi="Times New Roman" w:cs="Times New Roman"/>
                <w:sz w:val="24"/>
                <w:szCs w:val="24"/>
              </w:rPr>
              <w:t xml:space="preserve"> Тема «Правописание падежных окончаний имен существительных» </w:t>
            </w:r>
          </w:p>
          <w:p w:rsidR="00012AE5" w:rsidRPr="007F082D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8E">
              <w:rPr>
                <w:rFonts w:ascii="Times New Roman" w:hAnsi="Times New Roman" w:cs="Times New Roman"/>
                <w:sz w:val="24"/>
                <w:szCs w:val="24"/>
              </w:rPr>
              <w:t>Диплом участия серия А №1967  06.12.2016г.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VМеждународная олимпиада  для учителей « Педагогика: история, теория,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практика» от проекта mega-talant.com</w:t>
            </w: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С.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012AE5" w:rsidRPr="00EE26DC" w:rsidRDefault="00012AE5" w:rsidP="00C569B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01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VIМеждународная олимпиада  для учителей «Педагогичес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кий талант» от проекта mega-talant.com</w:t>
            </w: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</w:t>
            </w:r>
          </w:p>
        </w:tc>
        <w:tc>
          <w:tcPr>
            <w:tcW w:w="4613" w:type="dxa"/>
          </w:tcPr>
          <w:p w:rsidR="00012AE5" w:rsidRPr="00EE26DC" w:rsidRDefault="00012AE5" w:rsidP="00C569B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«ФГОС ПРОВЕРКА» .</w:t>
            </w:r>
          </w:p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Блиц –олимпиада « Типы уроков по ФГОС в школе : требования к урокам нового типа, виды уроков , структура урока каждого типа»</w:t>
            </w: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</w:t>
            </w:r>
          </w:p>
        </w:tc>
        <w:tc>
          <w:tcPr>
            <w:tcW w:w="4613" w:type="dxa"/>
          </w:tcPr>
          <w:p w:rsidR="00012AE5" w:rsidRPr="00EE26DC" w:rsidRDefault="00012AE5" w:rsidP="00C569B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2AE5" w:rsidRPr="0026147B" w:rsidTr="00A70333">
        <w:tc>
          <w:tcPr>
            <w:tcW w:w="392" w:type="dxa"/>
          </w:tcPr>
          <w:p w:rsidR="00012AE5" w:rsidRPr="0026147B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AE5" w:rsidRPr="00EE26DC" w:rsidRDefault="00012AE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«ФГОС ПРОВЕРКА» .</w:t>
            </w:r>
          </w:p>
          <w:p w:rsidR="00012AE5" w:rsidRPr="00EE26DC" w:rsidRDefault="00012AE5" w:rsidP="00A7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Блиц –олимпиада «Реали</w:t>
            </w:r>
            <w:r w:rsidR="00A703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ация ФГОС обучающихся с ограниченными возможностями здоровья»</w:t>
            </w:r>
          </w:p>
        </w:tc>
        <w:tc>
          <w:tcPr>
            <w:tcW w:w="1624" w:type="dxa"/>
          </w:tcPr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AE5" w:rsidRPr="00EE26DC" w:rsidRDefault="00012AE5" w:rsidP="00C569B7">
            <w:pPr>
              <w:tabs>
                <w:tab w:val="left" w:pos="18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Попова Н. С</w:t>
            </w:r>
          </w:p>
        </w:tc>
        <w:tc>
          <w:tcPr>
            <w:tcW w:w="4613" w:type="dxa"/>
          </w:tcPr>
          <w:p w:rsidR="00012AE5" w:rsidRPr="00EE26DC" w:rsidRDefault="00012AE5" w:rsidP="00C569B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6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012AE5" w:rsidRPr="00F5169C" w:rsidRDefault="00012AE5" w:rsidP="0001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211" w:rsidRDefault="00133211" w:rsidP="00133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211" w:rsidRDefault="00133211" w:rsidP="008C1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CE" w:rsidRPr="008C1A6E" w:rsidRDefault="006D58CE" w:rsidP="008C1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FA9" w:rsidRDefault="00124FA9" w:rsidP="00D832C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D832C8" w:rsidRPr="00D832C8" w:rsidRDefault="00D832C8" w:rsidP="00D832C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2C8">
        <w:rPr>
          <w:rFonts w:ascii="Times New Roman" w:hAnsi="Times New Roman" w:cs="Times New Roman"/>
          <w:b/>
          <w:sz w:val="24"/>
          <w:szCs w:val="36"/>
        </w:rPr>
        <w:t>Публикации учителей школы в 201</w:t>
      </w:r>
      <w:r w:rsidR="00A70333">
        <w:rPr>
          <w:rFonts w:ascii="Times New Roman" w:hAnsi="Times New Roman" w:cs="Times New Roman"/>
          <w:b/>
          <w:sz w:val="24"/>
          <w:szCs w:val="36"/>
        </w:rPr>
        <w:t>6</w:t>
      </w:r>
      <w:r w:rsidRPr="00D832C8">
        <w:rPr>
          <w:rFonts w:ascii="Times New Roman" w:hAnsi="Times New Roman" w:cs="Times New Roman"/>
          <w:b/>
          <w:sz w:val="24"/>
          <w:szCs w:val="36"/>
        </w:rPr>
        <w:t xml:space="preserve"> – 201</w:t>
      </w:r>
      <w:r w:rsidR="00A70333">
        <w:rPr>
          <w:rFonts w:ascii="Times New Roman" w:hAnsi="Times New Roman" w:cs="Times New Roman"/>
          <w:b/>
          <w:sz w:val="24"/>
          <w:szCs w:val="36"/>
        </w:rPr>
        <w:t>7</w:t>
      </w:r>
      <w:r w:rsidRPr="00D832C8">
        <w:rPr>
          <w:rFonts w:ascii="Times New Roman" w:hAnsi="Times New Roman" w:cs="Times New Roman"/>
          <w:b/>
          <w:sz w:val="24"/>
          <w:szCs w:val="36"/>
        </w:rPr>
        <w:t>учебном году</w:t>
      </w:r>
    </w:p>
    <w:p w:rsidR="00A70333" w:rsidRDefault="00A70333" w:rsidP="00A7033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C878FE">
        <w:rPr>
          <w:rFonts w:ascii="Times New Roman" w:hAnsi="Times New Roman" w:cs="Times New Roman"/>
          <w:i/>
          <w:sz w:val="28"/>
          <w:szCs w:val="36"/>
          <w:u w:val="single"/>
        </w:rPr>
        <w:t>I. Кувшинова О.В., учитель начальных классов</w:t>
      </w:r>
    </w:p>
    <w:p w:rsidR="00A70333" w:rsidRDefault="00A70333" w:rsidP="00A70333">
      <w:pPr>
        <w:pStyle w:val="af0"/>
        <w:jc w:val="both"/>
      </w:pPr>
      <w:r>
        <w:t xml:space="preserve">Образовательный портал «Знанио» </w:t>
      </w:r>
      <w:hyperlink r:id="rId20" w:history="1">
        <w:r>
          <w:rPr>
            <w:rStyle w:val="ab"/>
            <w:rFonts w:ascii="Arial" w:hAnsi="Arial" w:cs="Arial"/>
          </w:rPr>
          <w:t>https://znanio.ru/</w:t>
        </w:r>
      </w:hyperlink>
    </w:p>
    <w:p w:rsidR="00A70333" w:rsidRPr="007560B1" w:rsidRDefault="00A70333" w:rsidP="00A70333">
      <w:pPr>
        <w:pStyle w:val="a9"/>
        <w:snapToGrid w:val="0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60B1">
        <w:rPr>
          <w:rFonts w:ascii="Times New Roman" w:hAnsi="Times New Roman" w:cs="Times New Roman"/>
          <w:sz w:val="24"/>
          <w:szCs w:val="24"/>
        </w:rPr>
        <w:t xml:space="preserve">    1. </w:t>
      </w:r>
      <w:hyperlink r:id="rId21" w:history="1">
        <w:r w:rsidRPr="007560B1">
          <w:rPr>
            <w:rStyle w:val="ab"/>
            <w:sz w:val="24"/>
            <w:szCs w:val="24"/>
          </w:rPr>
          <w:t>Технологическая карта интегрированного урока  в 3 классе по теме: «Сокровища Тульского края»</w:t>
        </w:r>
      </w:hyperlink>
      <w:r>
        <w:rPr>
          <w:rFonts w:ascii="Times New Roman" w:hAnsi="Times New Roman" w:cs="Times New Roman"/>
          <w:sz w:val="24"/>
          <w:szCs w:val="24"/>
        </w:rPr>
        <w:t>. Сертификат от 26.05.2017 г. № М-92971.</w:t>
      </w:r>
    </w:p>
    <w:p w:rsidR="00A70333" w:rsidRPr="00C878FE" w:rsidRDefault="00A70333" w:rsidP="00A70333">
      <w:pPr>
        <w:pStyle w:val="a9"/>
        <w:snapToGrid w:val="0"/>
        <w:spacing w:after="0"/>
        <w:ind w:hanging="360"/>
        <w:jc w:val="both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7560B1">
        <w:rPr>
          <w:rFonts w:ascii="Times New Roman" w:hAnsi="Times New Roman" w:cs="Times New Roman"/>
          <w:sz w:val="24"/>
          <w:szCs w:val="24"/>
        </w:rPr>
        <w:t xml:space="preserve">      2.  Сценарий семейного праздника  «Моя семья -  моё богатство»</w:t>
      </w:r>
      <w:r>
        <w:rPr>
          <w:rFonts w:ascii="Times New Roman" w:hAnsi="Times New Roman" w:cs="Times New Roman"/>
          <w:sz w:val="24"/>
          <w:szCs w:val="24"/>
        </w:rPr>
        <w:t>. Сертификат от 26.05.2017 г. № М-93002.</w:t>
      </w:r>
    </w:p>
    <w:p w:rsidR="00A70333" w:rsidRPr="005719EA" w:rsidRDefault="00A70333" w:rsidP="00A70333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33" w:rsidRDefault="00A70333" w:rsidP="00A7033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C878FE">
        <w:rPr>
          <w:rFonts w:ascii="Times New Roman" w:hAnsi="Times New Roman" w:cs="Times New Roman"/>
          <w:i/>
          <w:sz w:val="28"/>
          <w:szCs w:val="36"/>
          <w:u w:val="single"/>
        </w:rPr>
        <w:t>I</w:t>
      </w:r>
      <w:r>
        <w:rPr>
          <w:rFonts w:ascii="Times New Roman" w:hAnsi="Times New Roman" w:cs="Times New Roman"/>
          <w:i/>
          <w:sz w:val="28"/>
          <w:szCs w:val="36"/>
          <w:u w:val="single"/>
        </w:rPr>
        <w:t>I</w:t>
      </w:r>
      <w:r w:rsidRPr="00C878FE">
        <w:rPr>
          <w:rFonts w:ascii="Times New Roman" w:hAnsi="Times New Roman" w:cs="Times New Roman"/>
          <w:i/>
          <w:sz w:val="28"/>
          <w:szCs w:val="36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36"/>
          <w:u w:val="single"/>
        </w:rPr>
        <w:t>Никитина Е.А., учитель русского языка и литературы</w:t>
      </w:r>
    </w:p>
    <w:p w:rsidR="00A70333" w:rsidRPr="00C878FE" w:rsidRDefault="00A70333" w:rsidP="00A7033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36"/>
          <w:u w:val="single"/>
        </w:rPr>
      </w:pPr>
    </w:p>
    <w:p w:rsidR="00A70333" w:rsidRDefault="00A70333" w:rsidP="00A7033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3913B3">
        <w:rPr>
          <w:rFonts w:ascii="Times New Roman" w:hAnsi="Times New Roman" w:cs="Times New Roman"/>
          <w:sz w:val="24"/>
          <w:szCs w:val="24"/>
        </w:rPr>
        <w:t>резентаци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13B3">
        <w:rPr>
          <w:rFonts w:ascii="Times New Roman" w:hAnsi="Times New Roman" w:cs="Times New Roman"/>
          <w:sz w:val="24"/>
          <w:szCs w:val="24"/>
        </w:rPr>
        <w:t xml:space="preserve"> «Из опыта работы «Формирование УУД на уроках ОРКСЭ (модуль ОСЭ)» </w:t>
      </w:r>
      <w:r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Pr="003913B3">
        <w:rPr>
          <w:rFonts w:ascii="Times New Roman" w:hAnsi="Times New Roman" w:cs="Times New Roman"/>
          <w:sz w:val="24"/>
          <w:szCs w:val="24"/>
        </w:rPr>
        <w:t xml:space="preserve">Свидетельство о публикации в электронном СМИ  </w:t>
      </w:r>
      <w:hyperlink r:id="rId22" w:history="1">
        <w:r w:rsidRPr="003913B3">
          <w:rPr>
            <w:rStyle w:val="ab"/>
            <w:sz w:val="24"/>
            <w:szCs w:val="24"/>
            <w:lang w:val="en-US"/>
          </w:rPr>
          <w:t>http</w:t>
        </w:r>
        <w:r w:rsidRPr="003913B3">
          <w:rPr>
            <w:rStyle w:val="ab"/>
            <w:sz w:val="24"/>
            <w:szCs w:val="24"/>
          </w:rPr>
          <w:t>//</w:t>
        </w:r>
        <w:r w:rsidRPr="003913B3">
          <w:rPr>
            <w:rStyle w:val="ab"/>
            <w:sz w:val="24"/>
            <w:szCs w:val="24"/>
            <w:lang w:val="en-US"/>
          </w:rPr>
          <w:t>nsportal</w:t>
        </w:r>
        <w:r w:rsidRPr="003913B3">
          <w:rPr>
            <w:rStyle w:val="ab"/>
            <w:sz w:val="24"/>
            <w:szCs w:val="24"/>
          </w:rPr>
          <w:t>.</w:t>
        </w:r>
        <w:r w:rsidRPr="003913B3">
          <w:rPr>
            <w:rStyle w:val="ab"/>
            <w:sz w:val="24"/>
            <w:szCs w:val="24"/>
            <w:lang w:val="en-US"/>
          </w:rPr>
          <w:t>ru</w:t>
        </w:r>
        <w:r w:rsidRPr="003913B3">
          <w:rPr>
            <w:rStyle w:val="ab"/>
            <w:sz w:val="24"/>
            <w:szCs w:val="24"/>
          </w:rPr>
          <w:t>/</w:t>
        </w:r>
        <w:r w:rsidRPr="003913B3">
          <w:rPr>
            <w:rStyle w:val="ab"/>
            <w:sz w:val="24"/>
            <w:szCs w:val="24"/>
            <w:lang w:val="en-US"/>
          </w:rPr>
          <w:t>node</w:t>
        </w:r>
        <w:r w:rsidRPr="003913B3">
          <w:rPr>
            <w:rStyle w:val="ab"/>
            <w:sz w:val="24"/>
            <w:szCs w:val="24"/>
          </w:rPr>
          <w:t>/2258875</w:t>
        </w:r>
      </w:hyperlink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26 апреля</w:t>
      </w:r>
      <w:r w:rsidRPr="0020258D">
        <w:rPr>
          <w:rFonts w:ascii="Times New Roman" w:hAnsi="Times New Roman" w:cs="Times New Roman"/>
          <w:sz w:val="24"/>
          <w:szCs w:val="24"/>
        </w:rPr>
        <w:t xml:space="preserve"> 2016г</w:t>
      </w:r>
    </w:p>
    <w:p w:rsidR="00D832C8" w:rsidRPr="006D58CE" w:rsidRDefault="00D832C8" w:rsidP="008C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833" w:rsidRDefault="00B02833" w:rsidP="005E5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B02833" w:rsidRDefault="00B02833" w:rsidP="00B02833">
      <w:pPr>
        <w:jc w:val="center"/>
        <w:rPr>
          <w:rFonts w:ascii="Times New Roman" w:eastAsia="Times New Roman" w:hAnsi="Times New Roman" w:cs="Times New Roman"/>
        </w:rPr>
      </w:pPr>
    </w:p>
    <w:p w:rsidR="00B02833" w:rsidRDefault="00B02833" w:rsidP="00B02833">
      <w:pPr>
        <w:rPr>
          <w:rFonts w:ascii="Times New Roman" w:eastAsia="Times New Roman" w:hAnsi="Times New Roman" w:cs="Times New Roman"/>
        </w:rPr>
      </w:pPr>
    </w:p>
    <w:p w:rsidR="008C1A6E" w:rsidRPr="00B02833" w:rsidRDefault="008C1A6E" w:rsidP="00B02833">
      <w:pPr>
        <w:rPr>
          <w:rFonts w:ascii="Times New Roman" w:eastAsia="Times New Roman" w:hAnsi="Times New Roman" w:cs="Times New Roman"/>
        </w:rPr>
        <w:sectPr w:rsidR="008C1A6E" w:rsidRPr="00B02833" w:rsidSect="005E519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70333" w:rsidRPr="00BA4DA6" w:rsidRDefault="00A70333" w:rsidP="00A7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Pr="00BA4DA6">
        <w:rPr>
          <w:rFonts w:ascii="Times New Roman" w:hAnsi="Times New Roman" w:cs="Times New Roman"/>
          <w:b/>
          <w:sz w:val="24"/>
          <w:szCs w:val="24"/>
        </w:rPr>
        <w:t>учителей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A4DA6">
        <w:rPr>
          <w:rFonts w:ascii="Times New Roman" w:hAnsi="Times New Roman" w:cs="Times New Roman"/>
          <w:b/>
          <w:sz w:val="24"/>
          <w:szCs w:val="24"/>
        </w:rPr>
        <w:t>ОУ Бучальской СОШ, прошедших курсы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2016 – 2017 учебном году</w:t>
      </w:r>
    </w:p>
    <w:p w:rsidR="00A70333" w:rsidRPr="00BA4DA6" w:rsidRDefault="00A70333" w:rsidP="00A7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540"/>
        <w:gridCol w:w="2120"/>
        <w:gridCol w:w="1559"/>
        <w:gridCol w:w="3119"/>
        <w:gridCol w:w="2835"/>
        <w:gridCol w:w="1559"/>
        <w:gridCol w:w="1984"/>
        <w:gridCol w:w="851"/>
        <w:gridCol w:w="567"/>
      </w:tblGrid>
      <w:tr w:rsidR="00A70333" w:rsidTr="00A70333">
        <w:tc>
          <w:tcPr>
            <w:tcW w:w="540" w:type="dxa"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ПК</w:t>
            </w:r>
          </w:p>
        </w:tc>
        <w:tc>
          <w:tcPr>
            <w:tcW w:w="2835" w:type="dxa"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A70333" w:rsidTr="00A70333">
        <w:tc>
          <w:tcPr>
            <w:tcW w:w="540" w:type="dxa"/>
            <w:vMerge w:val="restart"/>
          </w:tcPr>
          <w:p w:rsidR="00A70333" w:rsidRPr="00D27655" w:rsidRDefault="00A70333" w:rsidP="00A70333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6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vMerge w:val="restart"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ТО «Институт повышения квалификации и профессиональной подготовки работников образования Тульской области»</w:t>
            </w:r>
          </w:p>
        </w:tc>
        <w:tc>
          <w:tcPr>
            <w:tcW w:w="2835" w:type="dxa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учебного курса «Основы религиозных культур и светской этики»</w:t>
            </w:r>
          </w:p>
        </w:tc>
        <w:tc>
          <w:tcPr>
            <w:tcW w:w="1559" w:type="dxa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 – 28.02.2017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№713100096251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22797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28.03.2917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333" w:rsidTr="00A70333">
        <w:tc>
          <w:tcPr>
            <w:tcW w:w="540" w:type="dxa"/>
            <w:vMerge/>
          </w:tcPr>
          <w:p w:rsidR="00A70333" w:rsidRPr="00D27655" w:rsidRDefault="00A70333" w:rsidP="00A70333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и методики русского языка и литературы в условиях внедрения ФГОС </w:t>
            </w:r>
          </w:p>
        </w:tc>
        <w:tc>
          <w:tcPr>
            <w:tcW w:w="1559" w:type="dxa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 – 25.04.2017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№713100097351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24203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02.05.2017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333" w:rsidTr="00A70333">
        <w:trPr>
          <w:trHeight w:val="798"/>
        </w:trPr>
        <w:tc>
          <w:tcPr>
            <w:tcW w:w="540" w:type="dxa"/>
            <w:tcBorders>
              <w:top w:val="single" w:sz="4" w:space="0" w:color="auto"/>
            </w:tcBorders>
          </w:tcPr>
          <w:p w:rsidR="00A70333" w:rsidRPr="00D27655" w:rsidRDefault="00A70333" w:rsidP="00A70333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ТО «Институт повышения квалификации и профессиональной подготовки работников образования Тульской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иностранного языка  в контексте ФГОС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08.09.2016 – 29.12.2016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№712403499124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20561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23.01.2017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333" w:rsidTr="00A70333">
        <w:trPr>
          <w:trHeight w:val="1725"/>
        </w:trPr>
        <w:tc>
          <w:tcPr>
            <w:tcW w:w="540" w:type="dxa"/>
          </w:tcPr>
          <w:p w:rsidR="00A70333" w:rsidRPr="00D27655" w:rsidRDefault="00A70333" w:rsidP="00A70333">
            <w:pPr>
              <w:pStyle w:val="a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Четвернина А.Л.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0333" w:rsidRDefault="00A70333" w:rsidP="00A7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ТО «Институт повышения квалификации и профессиональной подготовки работников образования Тульской области»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 в школе: отражение современных тенденций и научный эксперимент в школе в контексте ФГОС общего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– 30.12.2016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№712403498883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20881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25.01.2017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333" w:rsidTr="00C65B65">
        <w:tc>
          <w:tcPr>
            <w:tcW w:w="540" w:type="dxa"/>
            <w:shd w:val="clear" w:color="auto" w:fill="FFFFFF" w:themeFill="background1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О.П.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A70333" w:rsidRDefault="00A70333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ДПО ТО «Институт повышения квалификации и профессиональной подготовки работников образования Тульской области»</w:t>
            </w:r>
          </w:p>
        </w:tc>
        <w:tc>
          <w:tcPr>
            <w:tcW w:w="2835" w:type="dxa"/>
            <w:shd w:val="clear" w:color="auto" w:fill="FFFFFF" w:themeFill="background1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и методики преподавания истории </w:t>
            </w:r>
            <w:r w:rsidR="007B4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контексте ФГОС общего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A70333" w:rsidRPr="00B71A59" w:rsidRDefault="00C65B65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0333" w:rsidRPr="00B71A59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333" w:rsidRPr="00B71A59" w:rsidRDefault="00C65B65" w:rsidP="00C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70333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33" w:rsidRPr="00B71A59" w:rsidRDefault="00A70333" w:rsidP="00C56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11" w:rsidRPr="00BA4DA6" w:rsidRDefault="00133211" w:rsidP="00D71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568" w:rsidRPr="002A4C97" w:rsidRDefault="000A2568" w:rsidP="000A2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0A2568" w:rsidRPr="002A4C97" w:rsidSect="000A2568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CE5691" w:rsidRPr="00A70333" w:rsidRDefault="0053400F" w:rsidP="00D832C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8</w:t>
      </w:r>
      <w:r w:rsidR="00CE5691"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</w:t>
      </w:r>
      <w:r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CE5691"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Перспективы развития школы на 201</w:t>
      </w:r>
      <w:r w:rsidR="00A9028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7</w:t>
      </w:r>
      <w:r w:rsidR="00CE5691"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– 201</w:t>
      </w:r>
      <w:r w:rsidR="00A9028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8</w:t>
      </w:r>
      <w:r w:rsidR="00D71E8D"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CE5691" w:rsidRPr="00A7033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учебный год</w:t>
      </w:r>
    </w:p>
    <w:p w:rsidR="00A90282" w:rsidRDefault="00A90282" w:rsidP="00D832C8">
      <w:pPr>
        <w:tabs>
          <w:tab w:val="left" w:pos="385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</w:rPr>
      </w:pP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</w:rPr>
      </w:pPr>
      <w:r w:rsidRPr="002A4C97">
        <w:rPr>
          <w:rFonts w:ascii="Times New Roman" w:hAnsi="Times New Roman" w:cs="Times New Roman"/>
          <w:b/>
        </w:rPr>
        <w:t>Проблемный анализ состояния школы.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Заявленные  Национальной образовательной инициативой «Наша новая школа»: 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 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Проблема повышения качества образования для школы является одной из важнейших. Это определяется необходимостью успешного освоения всеми </w:t>
      </w:r>
      <w:r w:rsidR="00421CFE">
        <w:rPr>
          <w:rFonts w:ascii="Times New Roman" w:hAnsi="Times New Roman" w:cs="Times New Roman"/>
        </w:rPr>
        <w:t>обучающимися</w:t>
      </w:r>
      <w:r w:rsidRPr="002A4C97">
        <w:rPr>
          <w:rFonts w:ascii="Times New Roman" w:hAnsi="Times New Roman" w:cs="Times New Roman"/>
        </w:rPr>
        <w:t xml:space="preserve"> образовательной программы, формирования навыков исследовательской деятельности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>, подготовки их к дальнейшему обучению и осознанному профессиональному выбору.  Данная проблема приобретает особую актуальность в условиях развития компетентностного подхода и оценки качества образования в школе на основе единого государственного экзамена.</w:t>
      </w:r>
    </w:p>
    <w:p w:rsidR="00E96AD3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 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</w:t>
      </w:r>
      <w:r w:rsidRPr="002A4C97">
        <w:rPr>
          <w:rFonts w:ascii="Times New Roman" w:hAnsi="Times New Roman" w:cs="Times New Roman"/>
          <w:bCs/>
        </w:rPr>
        <w:t>успешным</w:t>
      </w:r>
      <w:r w:rsidRPr="002A4C97">
        <w:rPr>
          <w:rFonts w:ascii="Times New Roman" w:hAnsi="Times New Roman" w:cs="Times New Roman"/>
        </w:rPr>
        <w:t xml:space="preserve">. </w:t>
      </w:r>
    </w:p>
    <w:p w:rsidR="003C3A4F" w:rsidRPr="003C3A4F" w:rsidRDefault="003C3A4F" w:rsidP="003C3A4F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C3A4F">
        <w:rPr>
          <w:rFonts w:ascii="Times New Roman" w:hAnsi="Times New Roman" w:cs="Times New Roman"/>
        </w:rPr>
        <w:t>Одна из важнейших функций </w:t>
      </w:r>
      <w:hyperlink r:id="rId23" w:tooltip="Центр онлайн обучения" w:history="1">
        <w:r w:rsidRPr="003C3A4F">
          <w:rPr>
            <w:rStyle w:val="ab"/>
            <w:rFonts w:ascii="Times New Roman" w:hAnsi="Times New Roman" w:cs="Times New Roman"/>
            <w:u w:val="none"/>
          </w:rPr>
          <w:t>школы</w:t>
        </w:r>
      </w:hyperlink>
      <w:r w:rsidRPr="003C3A4F">
        <w:rPr>
          <w:rFonts w:ascii="Times New Roman" w:hAnsi="Times New Roman" w:cs="Times New Roman"/>
        </w:rPr>
        <w:t> – научить людей жить вместе, помочь им преобразовать существующую взаимозависимость государств и этносов в сознательную солидарность</w:t>
      </w:r>
      <w:r w:rsidRPr="003C3A4F">
        <w:rPr>
          <w:rFonts w:ascii="Times New Roman" w:hAnsi="Times New Roman" w:cs="Times New Roman"/>
          <w:bCs/>
        </w:rPr>
        <w:t>.</w:t>
      </w:r>
    </w:p>
    <w:p w:rsidR="003C3A4F" w:rsidRPr="003C3A4F" w:rsidRDefault="003C3A4F" w:rsidP="003C3A4F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C3A4F">
        <w:rPr>
          <w:rFonts w:ascii="Times New Roman" w:hAnsi="Times New Roman" w:cs="Times New Roman"/>
        </w:rPr>
        <w:t>В этих целях образование должно способствовать тому, чтобы, с одной стороны, человек осознал свои корни и тем самым мог определить своё место, которое он занимает в мире, и с другой – привить ему уважение к другим культурам и воспитать толерантные отношения между людьми, принадлежащими к другим этносам, конфессиям, расам.</w:t>
      </w:r>
    </w:p>
    <w:p w:rsidR="003C3A4F" w:rsidRPr="003C3A4F" w:rsidRDefault="003C3A4F" w:rsidP="003C3A4F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C3A4F">
        <w:rPr>
          <w:rFonts w:ascii="Times New Roman" w:hAnsi="Times New Roman" w:cs="Times New Roman"/>
        </w:rPr>
        <w:t>Необходимость поликультурного воспитания и образования как гаранта установления демократических отношений, взаимопонимания, этнической и конфессиональной толерантности в полиэтническом пространстве</w:t>
      </w:r>
      <w:r>
        <w:rPr>
          <w:rFonts w:ascii="Times New Roman" w:hAnsi="Times New Roman" w:cs="Times New Roman"/>
        </w:rPr>
        <w:t xml:space="preserve"> школы обусловлена  тем, что </w:t>
      </w:r>
      <w:r w:rsidRPr="003C3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около трети обучающихся  - дети из семей езидов. </w:t>
      </w:r>
    </w:p>
    <w:p w:rsidR="003C3A4F" w:rsidRDefault="003C3A4F" w:rsidP="003C3A4F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3C3A4F">
        <w:rPr>
          <w:rFonts w:ascii="Times New Roman" w:hAnsi="Times New Roman" w:cs="Times New Roman"/>
        </w:rPr>
        <w:t xml:space="preserve">чителя </w:t>
      </w:r>
      <w:r>
        <w:rPr>
          <w:rFonts w:ascii="Times New Roman" w:hAnsi="Times New Roman" w:cs="Times New Roman"/>
        </w:rPr>
        <w:t>не всегда</w:t>
      </w:r>
      <w:r w:rsidRPr="003C3A4F">
        <w:rPr>
          <w:rFonts w:ascii="Times New Roman" w:hAnsi="Times New Roman" w:cs="Times New Roman"/>
        </w:rPr>
        <w:t xml:space="preserve"> профессионально и психологически  готовы к работе в полиэтническом классе, поскольку не  хватает опыта, профессиональных знаний и методической помощи. В то же время, обучаясь в российской школе, дети-мигранты должны к моменту её окончания продемонстрировать знания в соответствии с российским образовательным стандартом. </w:t>
      </w:r>
    </w:p>
    <w:p w:rsidR="00FC3EA2" w:rsidRPr="003C3A4F" w:rsidRDefault="00FC3EA2" w:rsidP="003C3A4F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E96AD3" w:rsidRPr="002A4C97" w:rsidRDefault="00E96AD3" w:rsidP="003C3A4F">
      <w:pPr>
        <w:tabs>
          <w:tab w:val="left" w:pos="3858"/>
        </w:tabs>
        <w:spacing w:after="0" w:line="240" w:lineRule="auto"/>
        <w:ind w:firstLine="680"/>
        <w:jc w:val="center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  <w:b/>
        </w:rPr>
        <w:t>Проблемы, сдерживающие развитие школьников, концептуальные подходы к их решению.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1.Недостаточное использование новых педагогических технологий в учебно-воспитательном процессе, что имеет объективные и субъективные причины (большая загруженность учителей, ведение учебных предметов неспециалистами, инертность учителей и т.д.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Задачи: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-     обновление содержания образования и используемых педагогических технологий с целью 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-      обеспечения более качественного уровня учебно-воспитательной работы; </w:t>
      </w:r>
    </w:p>
    <w:p w:rsidR="00E96AD3" w:rsidRPr="002A4C97" w:rsidRDefault="00E96AD3" w:rsidP="00D832C8">
      <w:pPr>
        <w:numPr>
          <w:ilvl w:val="0"/>
          <w:numId w:val="3"/>
        </w:numPr>
        <w:tabs>
          <w:tab w:val="clear" w:pos="360"/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усилить внимание к самообразовательной работе учителей, оказывать необходимую методическую помощь в этом вопросе;</w:t>
      </w:r>
    </w:p>
    <w:p w:rsidR="00E96AD3" w:rsidRDefault="00E96AD3" w:rsidP="00D832C8">
      <w:pPr>
        <w:numPr>
          <w:ilvl w:val="0"/>
          <w:numId w:val="3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разработать систему поощрения учителей, внедряющих в учебный процесс новые педагогические технологии.</w:t>
      </w:r>
    </w:p>
    <w:p w:rsidR="00A90282" w:rsidRPr="002A4C97" w:rsidRDefault="00A90282" w:rsidP="00A90282">
      <w:p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2. </w:t>
      </w:r>
      <w:r w:rsidR="00FC3EA2" w:rsidRPr="003C3A4F">
        <w:rPr>
          <w:rFonts w:ascii="Times New Roman" w:hAnsi="Times New Roman" w:cs="Times New Roman"/>
        </w:rPr>
        <w:t>Недостаточный уровень познавательной активности и интереса к обучению обучающихся, что имеет различные причины (языковой и культурный барьеры, увлечение виртуальными играми и общением в соцсетях, несформированные еще познавательные, коммуникативные и другие компетенции и т.д.), вследствие чего невысокая эффективность учебно-воспитательного процесса</w:t>
      </w:r>
      <w:r w:rsidRPr="002A4C97">
        <w:rPr>
          <w:rFonts w:ascii="Times New Roman" w:hAnsi="Times New Roman" w:cs="Times New Roman"/>
        </w:rPr>
        <w:t>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            Задачи:</w:t>
      </w:r>
    </w:p>
    <w:p w:rsidR="00E96AD3" w:rsidRPr="002A4C97" w:rsidRDefault="00E96AD3" w:rsidP="00D832C8">
      <w:pPr>
        <w:pStyle w:val="a9"/>
        <w:numPr>
          <w:ilvl w:val="0"/>
          <w:numId w:val="7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организовать работу классных руководителей и учителей-предметников по повышению познавательной активности </w:t>
      </w:r>
      <w:r w:rsidR="00421CFE">
        <w:rPr>
          <w:rFonts w:ascii="Times New Roman" w:hAnsi="Times New Roman" w:cs="Times New Roman"/>
        </w:rPr>
        <w:t>обучающихся</w:t>
      </w:r>
    </w:p>
    <w:p w:rsidR="00E96AD3" w:rsidRPr="002A4C97" w:rsidRDefault="00E96AD3" w:rsidP="00D832C8">
      <w:pPr>
        <w:numPr>
          <w:ilvl w:val="0"/>
          <w:numId w:val="7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через систему воспитательной работы воспитывать у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интерес и положительную мотивацию к изучению отдельных предметов.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lastRenderedPageBreak/>
        <w:t xml:space="preserve">3. Ограниченные возможности для самообразования и самостоятельного культурного роста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и педагогов.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   Задачи:</w:t>
      </w:r>
    </w:p>
    <w:p w:rsidR="00E96AD3" w:rsidRPr="002A4C97" w:rsidRDefault="00E96AD3" w:rsidP="00D832C8">
      <w:pPr>
        <w:numPr>
          <w:ilvl w:val="0"/>
          <w:numId w:val="8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активизировать библиотечную работу по формированию круга чтения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>;</w:t>
      </w:r>
    </w:p>
    <w:p w:rsidR="00E96AD3" w:rsidRPr="002A4C97" w:rsidRDefault="00E96AD3" w:rsidP="00D832C8">
      <w:pPr>
        <w:numPr>
          <w:ilvl w:val="0"/>
          <w:numId w:val="8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расширить возможности дополнительного образования для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(кружки, спецкурсы и т.д.);</w:t>
      </w:r>
    </w:p>
    <w:p w:rsidR="00E96AD3" w:rsidRPr="002A4C97" w:rsidRDefault="00E96AD3" w:rsidP="00D832C8">
      <w:pPr>
        <w:numPr>
          <w:ilvl w:val="0"/>
          <w:numId w:val="8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шире использовать материальную, производственную и культурную базу села;</w:t>
      </w:r>
    </w:p>
    <w:p w:rsidR="00E96AD3" w:rsidRDefault="00E96AD3" w:rsidP="00D832C8">
      <w:pPr>
        <w:pStyle w:val="a9"/>
        <w:numPr>
          <w:ilvl w:val="0"/>
          <w:numId w:val="8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систематизировать работу по повышению квалификации учителей.</w:t>
      </w:r>
    </w:p>
    <w:p w:rsidR="00A90282" w:rsidRPr="002A4C97" w:rsidRDefault="00A90282" w:rsidP="00A90282">
      <w:pPr>
        <w:pStyle w:val="a9"/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4. Низкий уровень образования сельского населения и, следовательно, низкий уровень культуры взрослых, которые окружают ребёнка. 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       Задачи:</w:t>
      </w:r>
    </w:p>
    <w:p w:rsidR="00E96AD3" w:rsidRPr="002A4C97" w:rsidRDefault="00E96AD3" w:rsidP="00D832C8">
      <w:pPr>
        <w:pStyle w:val="a9"/>
        <w:numPr>
          <w:ilvl w:val="0"/>
          <w:numId w:val="9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обеспечить проведение воспитательных мероприятий в школе и в классах с участием родителей;</w:t>
      </w:r>
    </w:p>
    <w:p w:rsidR="00E96AD3" w:rsidRPr="002A4C97" w:rsidRDefault="00E96AD3" w:rsidP="00D832C8">
      <w:pPr>
        <w:pStyle w:val="a9"/>
        <w:numPr>
          <w:ilvl w:val="0"/>
          <w:numId w:val="9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разработать и обеспечить систему психолого-медико-педагогического просвещения родителей;</w:t>
      </w:r>
    </w:p>
    <w:p w:rsidR="00E96AD3" w:rsidRPr="002A4C97" w:rsidRDefault="00E96AD3" w:rsidP="00D832C8">
      <w:pPr>
        <w:pStyle w:val="a9"/>
        <w:numPr>
          <w:ilvl w:val="0"/>
          <w:numId w:val="9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организовать методическую работу с педагогами по проблеме взаимодействия с семьёй;</w:t>
      </w:r>
    </w:p>
    <w:p w:rsidR="00E96AD3" w:rsidRDefault="00E96AD3" w:rsidP="00D832C8">
      <w:pPr>
        <w:pStyle w:val="a9"/>
        <w:numPr>
          <w:ilvl w:val="0"/>
          <w:numId w:val="9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расширить работу школы по ведению общественно полезной, просветительской деятельности на селе (школа – социокультурный центр, охрана природы, краеведение, дела по благоустройству и т.п.).</w:t>
      </w:r>
    </w:p>
    <w:p w:rsidR="00A90282" w:rsidRPr="002A4C97" w:rsidRDefault="00A90282" w:rsidP="00A90282">
      <w:pPr>
        <w:pStyle w:val="a9"/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 5. Отсутствие информационной культуры </w:t>
      </w:r>
      <w:r w:rsidR="00421CFE">
        <w:rPr>
          <w:rFonts w:ascii="Times New Roman" w:hAnsi="Times New Roman" w:cs="Times New Roman"/>
        </w:rPr>
        <w:t>обучающихся</w:t>
      </w:r>
      <w:r w:rsidRPr="002A4C97">
        <w:rPr>
          <w:rFonts w:ascii="Times New Roman" w:hAnsi="Times New Roman" w:cs="Times New Roman"/>
        </w:rPr>
        <w:t xml:space="preserve"> и педагогов.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 xml:space="preserve">         Задачи:</w:t>
      </w:r>
    </w:p>
    <w:p w:rsidR="00E96AD3" w:rsidRPr="002A4C97" w:rsidRDefault="00E96AD3" w:rsidP="00D832C8">
      <w:pPr>
        <w:pStyle w:val="a9"/>
        <w:numPr>
          <w:ilvl w:val="0"/>
          <w:numId w:val="10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приобретение компьютерной техники для школы;</w:t>
      </w:r>
    </w:p>
    <w:p w:rsidR="00E96AD3" w:rsidRDefault="00E96AD3" w:rsidP="00D832C8">
      <w:pPr>
        <w:pStyle w:val="a9"/>
        <w:numPr>
          <w:ilvl w:val="0"/>
          <w:numId w:val="10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повышение мотивации учителей на повышение компьютерной грамотности.</w:t>
      </w:r>
    </w:p>
    <w:p w:rsidR="00A90282" w:rsidRDefault="00A90282" w:rsidP="00A90282">
      <w:pPr>
        <w:pStyle w:val="a9"/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3EA2" w:rsidRPr="003C3A4F" w:rsidRDefault="00FC3EA2" w:rsidP="00FC3EA2">
      <w:p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902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3C3A4F">
        <w:rPr>
          <w:rFonts w:ascii="Times New Roman" w:hAnsi="Times New Roman" w:cs="Times New Roman"/>
        </w:rPr>
        <w:t>Слабое знание или незнание русского языка нерусскоязычными обучающимися.</w:t>
      </w:r>
    </w:p>
    <w:p w:rsidR="00FC3EA2" w:rsidRPr="002A4C97" w:rsidRDefault="00FC3EA2" w:rsidP="00FC3EA2">
      <w:pPr>
        <w:pStyle w:val="a9"/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3EA2" w:rsidRPr="003C3A4F" w:rsidRDefault="00FC3EA2" w:rsidP="00FC3EA2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C3A4F">
        <w:rPr>
          <w:rFonts w:ascii="Times New Roman" w:hAnsi="Times New Roman" w:cs="Times New Roman"/>
        </w:rPr>
        <w:t>Как показывает анализ проблем, которые решает в настоящее время школа, необходим целостный подход к их решению. В результате обсуждения проблем, которые решает школа, было принято решение создания Программы развития по теме «Развитие личности в полиэтническом пространстве» на период 2016-2026 гг.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u w:val="single"/>
        </w:rPr>
      </w:pPr>
    </w:p>
    <w:p w:rsidR="00E96AD3" w:rsidRDefault="00E96AD3" w:rsidP="00D832C8">
      <w:pPr>
        <w:tabs>
          <w:tab w:val="left" w:pos="385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</w:rPr>
      </w:pPr>
      <w:r w:rsidRPr="002A4C97">
        <w:rPr>
          <w:rFonts w:ascii="Times New Roman" w:hAnsi="Times New Roman" w:cs="Times New Roman"/>
          <w:b/>
          <w:bCs/>
        </w:rPr>
        <w:t>Приоритетные направления работы школы в 201</w:t>
      </w:r>
      <w:r w:rsidR="00FC3EA2">
        <w:rPr>
          <w:rFonts w:ascii="Times New Roman" w:hAnsi="Times New Roman" w:cs="Times New Roman"/>
          <w:b/>
          <w:bCs/>
        </w:rPr>
        <w:t>7</w:t>
      </w:r>
      <w:r w:rsidRPr="002A4C97">
        <w:rPr>
          <w:rFonts w:ascii="Times New Roman" w:hAnsi="Times New Roman" w:cs="Times New Roman"/>
          <w:b/>
          <w:bCs/>
        </w:rPr>
        <w:t xml:space="preserve"> -201</w:t>
      </w:r>
      <w:r w:rsidR="00FC3EA2">
        <w:rPr>
          <w:rFonts w:ascii="Times New Roman" w:hAnsi="Times New Roman" w:cs="Times New Roman"/>
          <w:b/>
          <w:bCs/>
        </w:rPr>
        <w:t>8</w:t>
      </w:r>
      <w:r w:rsidR="00D832C8">
        <w:rPr>
          <w:rFonts w:ascii="Times New Roman" w:hAnsi="Times New Roman" w:cs="Times New Roman"/>
          <w:b/>
          <w:bCs/>
        </w:rPr>
        <w:t xml:space="preserve"> </w:t>
      </w:r>
      <w:r w:rsidR="00A90282">
        <w:rPr>
          <w:rFonts w:ascii="Times New Roman" w:hAnsi="Times New Roman" w:cs="Times New Roman"/>
          <w:b/>
          <w:bCs/>
        </w:rPr>
        <w:t>учебном году</w:t>
      </w:r>
    </w:p>
    <w:p w:rsidR="00A90282" w:rsidRPr="002A4C97" w:rsidRDefault="00A90282" w:rsidP="00D832C8">
      <w:pPr>
        <w:tabs>
          <w:tab w:val="left" w:pos="385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</w:rPr>
      </w:pPr>
    </w:p>
    <w:p w:rsidR="00FC3EA2" w:rsidRDefault="00A90282" w:rsidP="00A90282">
      <w:pPr>
        <w:numPr>
          <w:ilvl w:val="0"/>
          <w:numId w:val="2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0282">
        <w:rPr>
          <w:rFonts w:ascii="Times New Roman" w:hAnsi="Times New Roman" w:cs="Times New Roman"/>
        </w:rPr>
        <w:t>Повышение качества образования.</w:t>
      </w:r>
    </w:p>
    <w:p w:rsidR="00A90282" w:rsidRPr="00A90282" w:rsidRDefault="00A90282" w:rsidP="00A90282">
      <w:pPr>
        <w:tabs>
          <w:tab w:val="left" w:pos="3858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96AD3" w:rsidRDefault="00E96AD3" w:rsidP="00D832C8">
      <w:pPr>
        <w:numPr>
          <w:ilvl w:val="0"/>
          <w:numId w:val="2"/>
        </w:num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C97">
        <w:rPr>
          <w:rFonts w:ascii="Times New Roman" w:hAnsi="Times New Roman" w:cs="Times New Roman"/>
        </w:rPr>
        <w:t>Реализация потенциальной эффективности информатизации в рамках интеграции учебно-воспитательного процесса, внедрение информацио</w:t>
      </w:r>
      <w:r w:rsidR="00A90282">
        <w:rPr>
          <w:rFonts w:ascii="Times New Roman" w:hAnsi="Times New Roman" w:cs="Times New Roman"/>
        </w:rPr>
        <w:t>нно-коммуникационных технологий</w:t>
      </w:r>
    </w:p>
    <w:p w:rsidR="00A90282" w:rsidRDefault="00A90282" w:rsidP="00A90282">
      <w:pPr>
        <w:tabs>
          <w:tab w:val="left" w:pos="3858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90282" w:rsidRPr="00A90282" w:rsidRDefault="00A90282" w:rsidP="00A902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</w:t>
      </w:r>
      <w:r w:rsidRPr="00FC3EA2">
        <w:rPr>
          <w:rFonts w:ascii="Times New Roman" w:hAnsi="Times New Roman" w:cs="Times New Roman"/>
        </w:rPr>
        <w:t>умени</w:t>
      </w:r>
      <w:r>
        <w:rPr>
          <w:rFonts w:ascii="Times New Roman" w:hAnsi="Times New Roman" w:cs="Times New Roman"/>
        </w:rPr>
        <w:t>й</w:t>
      </w:r>
      <w:r w:rsidRPr="00FC3EA2">
        <w:rPr>
          <w:rFonts w:ascii="Times New Roman" w:hAnsi="Times New Roman" w:cs="Times New Roman"/>
        </w:rPr>
        <w:t xml:space="preserve"> и навык</w:t>
      </w:r>
      <w:r>
        <w:rPr>
          <w:rFonts w:ascii="Times New Roman" w:hAnsi="Times New Roman" w:cs="Times New Roman"/>
        </w:rPr>
        <w:t>ов</w:t>
      </w:r>
      <w:r w:rsidRPr="00FC3EA2">
        <w:rPr>
          <w:rFonts w:ascii="Times New Roman" w:hAnsi="Times New Roman" w:cs="Times New Roman"/>
        </w:rPr>
        <w:t xml:space="preserve"> у обучающихся на уроках и во внеурочной деятельности, способствующи</w:t>
      </w:r>
      <w:r>
        <w:rPr>
          <w:rFonts w:ascii="Times New Roman" w:hAnsi="Times New Roman" w:cs="Times New Roman"/>
        </w:rPr>
        <w:t>х</w:t>
      </w:r>
      <w:r w:rsidRPr="00FC3EA2">
        <w:rPr>
          <w:rFonts w:ascii="Times New Roman" w:hAnsi="Times New Roman" w:cs="Times New Roman"/>
        </w:rPr>
        <w:t xml:space="preserve"> развитию </w:t>
      </w:r>
      <w:r w:rsidRPr="00FC3EA2">
        <w:rPr>
          <w:rFonts w:ascii="Times New Roman" w:hAnsi="Times New Roman" w:cs="Times New Roman"/>
          <w:color w:val="000000"/>
        </w:rPr>
        <w:t xml:space="preserve">качеств </w:t>
      </w:r>
      <w:r w:rsidRPr="00FC3EA2">
        <w:rPr>
          <w:rFonts w:ascii="Times New Roman" w:hAnsi="Times New Roman" w:cs="Times New Roman"/>
        </w:rPr>
        <w:t xml:space="preserve">личности, способной к свободному развитию, творческой инициативе, самостоятельности, конкурентоспособности, мобильности; </w:t>
      </w:r>
    </w:p>
    <w:p w:rsidR="00A90282" w:rsidRPr="00FC3EA2" w:rsidRDefault="00A90282" w:rsidP="00A9028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:rsidR="00A90282" w:rsidRPr="00A90282" w:rsidRDefault="00A90282" w:rsidP="00A90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Ф</w:t>
      </w:r>
      <w:r w:rsidRPr="00FC3EA2">
        <w:rPr>
          <w:rFonts w:ascii="Times New Roman" w:hAnsi="Times New Roman" w:cs="Times New Roman"/>
          <w:bCs/>
          <w:iCs/>
        </w:rPr>
        <w:t>ормирова</w:t>
      </w:r>
      <w:r>
        <w:rPr>
          <w:rFonts w:ascii="Times New Roman" w:hAnsi="Times New Roman" w:cs="Times New Roman"/>
          <w:bCs/>
          <w:iCs/>
        </w:rPr>
        <w:t>ние</w:t>
      </w:r>
      <w:r w:rsidRPr="00FC3EA2">
        <w:rPr>
          <w:rFonts w:ascii="Times New Roman" w:hAnsi="Times New Roman" w:cs="Times New Roman"/>
          <w:bCs/>
          <w:iCs/>
        </w:rPr>
        <w:t xml:space="preserve"> российск</w:t>
      </w:r>
      <w:r>
        <w:rPr>
          <w:rFonts w:ascii="Times New Roman" w:hAnsi="Times New Roman" w:cs="Times New Roman"/>
          <w:bCs/>
          <w:iCs/>
        </w:rPr>
        <w:t>ой</w:t>
      </w:r>
      <w:r w:rsidRPr="00FC3EA2">
        <w:rPr>
          <w:rFonts w:ascii="Times New Roman" w:hAnsi="Times New Roman" w:cs="Times New Roman"/>
          <w:bCs/>
          <w:iCs/>
        </w:rPr>
        <w:t xml:space="preserve"> и гражданск</w:t>
      </w:r>
      <w:r>
        <w:rPr>
          <w:rFonts w:ascii="Times New Roman" w:hAnsi="Times New Roman" w:cs="Times New Roman"/>
          <w:bCs/>
          <w:iCs/>
        </w:rPr>
        <w:t>ой</w:t>
      </w:r>
      <w:r w:rsidRPr="00FC3EA2">
        <w:rPr>
          <w:rFonts w:ascii="Times New Roman" w:hAnsi="Times New Roman" w:cs="Times New Roman"/>
          <w:bCs/>
          <w:iCs/>
        </w:rPr>
        <w:t xml:space="preserve"> идентичност</w:t>
      </w:r>
      <w:r>
        <w:rPr>
          <w:rFonts w:ascii="Times New Roman" w:hAnsi="Times New Roman" w:cs="Times New Roman"/>
          <w:bCs/>
          <w:iCs/>
        </w:rPr>
        <w:t xml:space="preserve">и у обучающихся </w:t>
      </w:r>
      <w:r w:rsidRPr="00FC3EA2">
        <w:rPr>
          <w:rFonts w:ascii="Times New Roman" w:hAnsi="Times New Roman" w:cs="Times New Roman"/>
          <w:bCs/>
          <w:iCs/>
        </w:rPr>
        <w:t xml:space="preserve">на основе принятия </w:t>
      </w:r>
      <w:r>
        <w:rPr>
          <w:rFonts w:ascii="Times New Roman" w:hAnsi="Times New Roman" w:cs="Times New Roman"/>
          <w:bCs/>
          <w:iCs/>
        </w:rPr>
        <w:t>им</w:t>
      </w:r>
      <w:r w:rsidRPr="00FC3EA2">
        <w:rPr>
          <w:rFonts w:ascii="Times New Roman" w:hAnsi="Times New Roman" w:cs="Times New Roman"/>
          <w:bCs/>
          <w:iCs/>
        </w:rPr>
        <w:t xml:space="preserve"> демократических ценностей, развитие толерантности жизни в поликультурном обществе, воспитание патриотических убеждений.</w:t>
      </w:r>
    </w:p>
    <w:p w:rsidR="00A90282" w:rsidRPr="00FC3EA2" w:rsidRDefault="00A90282" w:rsidP="00A9028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</w:rPr>
      </w:pPr>
    </w:p>
    <w:p w:rsidR="00A90282" w:rsidRPr="00FC3EA2" w:rsidRDefault="00A90282" w:rsidP="00A9028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C3EA2">
        <w:rPr>
          <w:rFonts w:ascii="Times New Roman" w:hAnsi="Times New Roman" w:cs="Times New Roman"/>
        </w:rPr>
        <w:t>змен</w:t>
      </w:r>
      <w:r>
        <w:rPr>
          <w:rFonts w:ascii="Times New Roman" w:hAnsi="Times New Roman" w:cs="Times New Roman"/>
        </w:rPr>
        <w:t>ение</w:t>
      </w:r>
      <w:r w:rsidRPr="00FC3EA2">
        <w:rPr>
          <w:rFonts w:ascii="Times New Roman" w:hAnsi="Times New Roman" w:cs="Times New Roman"/>
        </w:rPr>
        <w:t xml:space="preserve"> метод</w:t>
      </w:r>
      <w:r>
        <w:rPr>
          <w:rFonts w:ascii="Times New Roman" w:hAnsi="Times New Roman" w:cs="Times New Roman"/>
        </w:rPr>
        <w:t>ов</w:t>
      </w:r>
      <w:r w:rsidRPr="00FC3EA2">
        <w:rPr>
          <w:rFonts w:ascii="Times New Roman" w:hAnsi="Times New Roman" w:cs="Times New Roman"/>
        </w:rPr>
        <w:t>, технологи</w:t>
      </w:r>
      <w:r>
        <w:rPr>
          <w:rFonts w:ascii="Times New Roman" w:hAnsi="Times New Roman" w:cs="Times New Roman"/>
        </w:rPr>
        <w:t>й</w:t>
      </w:r>
      <w:r w:rsidRPr="00FC3EA2">
        <w:rPr>
          <w:rFonts w:ascii="Times New Roman" w:hAnsi="Times New Roman" w:cs="Times New Roman"/>
        </w:rPr>
        <w:t>, подход</w:t>
      </w:r>
      <w:r>
        <w:rPr>
          <w:rFonts w:ascii="Times New Roman" w:hAnsi="Times New Roman" w:cs="Times New Roman"/>
        </w:rPr>
        <w:t>ов</w:t>
      </w:r>
      <w:r w:rsidRPr="00FC3EA2">
        <w:rPr>
          <w:rFonts w:ascii="Times New Roman" w:hAnsi="Times New Roman" w:cs="Times New Roman"/>
        </w:rPr>
        <w:t xml:space="preserve"> в преподавании с учетом работы в полиэтнической среде;</w:t>
      </w:r>
    </w:p>
    <w:p w:rsidR="00E96AD3" w:rsidRPr="002A4C97" w:rsidRDefault="00E96AD3" w:rsidP="00D832C8">
      <w:pPr>
        <w:tabs>
          <w:tab w:val="left" w:pos="3858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0A2568" w:rsidRPr="002A4C97" w:rsidRDefault="000A2568" w:rsidP="00D832C8">
      <w:pPr>
        <w:tabs>
          <w:tab w:val="left" w:pos="3858"/>
        </w:tabs>
        <w:spacing w:after="0" w:line="240" w:lineRule="auto"/>
        <w:ind w:firstLine="680"/>
        <w:jc w:val="center"/>
      </w:pPr>
    </w:p>
    <w:sectPr w:rsidR="000A2568" w:rsidRPr="002A4C97" w:rsidSect="000A2568">
      <w:footerReference w:type="default" r:id="rId24"/>
      <w:footerReference w:type="first" r:id="rId2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C1" w:rsidRDefault="00A44AC1" w:rsidP="00694AA5">
      <w:pPr>
        <w:spacing w:after="0" w:line="240" w:lineRule="auto"/>
      </w:pPr>
      <w:r>
        <w:separator/>
      </w:r>
    </w:p>
  </w:endnote>
  <w:endnote w:type="continuationSeparator" w:id="1">
    <w:p w:rsidR="00A44AC1" w:rsidRDefault="00A44AC1" w:rsidP="006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0787"/>
      <w:docPartObj>
        <w:docPartGallery w:val="Page Numbers (Bottom of Page)"/>
        <w:docPartUnique/>
      </w:docPartObj>
    </w:sdtPr>
    <w:sdtContent>
      <w:p w:rsidR="00D6418B" w:rsidRDefault="00996E13">
        <w:pPr>
          <w:pStyle w:val="a3"/>
          <w:jc w:val="right"/>
        </w:pPr>
        <w:fldSimple w:instr=" PAGE   \* MERGEFORMAT ">
          <w:r w:rsidR="007B41AC">
            <w:rPr>
              <w:noProof/>
            </w:rPr>
            <w:t>20</w:t>
          </w:r>
        </w:fldSimple>
      </w:p>
    </w:sdtContent>
  </w:sdt>
  <w:p w:rsidR="00D6418B" w:rsidRDefault="00D641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3430"/>
      <w:docPartObj>
        <w:docPartGallery w:val="Page Numbers (Bottom of Page)"/>
        <w:docPartUnique/>
      </w:docPartObj>
    </w:sdtPr>
    <w:sdtContent>
      <w:p w:rsidR="00D6418B" w:rsidRDefault="00996E13" w:rsidP="00651EAD">
        <w:pPr>
          <w:pStyle w:val="a3"/>
          <w:jc w:val="right"/>
        </w:pPr>
        <w:fldSimple w:instr="PAGE   \* MERGEFORMAT">
          <w:r w:rsidR="007B41AC">
            <w:rPr>
              <w:noProof/>
            </w:rPr>
            <w:t>59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8B" w:rsidRDefault="00996E13">
    <w:pPr>
      <w:pStyle w:val="a3"/>
      <w:jc w:val="right"/>
    </w:pPr>
    <w:fldSimple w:instr=" PAGE   \* MERGEFORMAT ">
      <w:r w:rsidR="007B41AC">
        <w:rPr>
          <w:noProof/>
        </w:rPr>
        <w:t>60</w:t>
      </w:r>
    </w:fldSimple>
  </w:p>
  <w:p w:rsidR="00D6418B" w:rsidRDefault="00D6418B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8B" w:rsidRDefault="00996E13">
    <w:pPr>
      <w:pStyle w:val="a3"/>
      <w:jc w:val="right"/>
    </w:pPr>
    <w:fldSimple w:instr=" PAGE   \* MERGEFORMAT ">
      <w:r w:rsidR="00D6418B">
        <w:rPr>
          <w:noProof/>
        </w:rPr>
        <w:t>48</w:t>
      </w:r>
    </w:fldSimple>
  </w:p>
  <w:p w:rsidR="00D6418B" w:rsidRDefault="00D641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C1" w:rsidRDefault="00A44AC1" w:rsidP="00694AA5">
      <w:pPr>
        <w:spacing w:after="0" w:line="240" w:lineRule="auto"/>
      </w:pPr>
      <w:r>
        <w:separator/>
      </w:r>
    </w:p>
  </w:footnote>
  <w:footnote w:type="continuationSeparator" w:id="1">
    <w:p w:rsidR="00A44AC1" w:rsidRDefault="00A44AC1" w:rsidP="006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8B" w:rsidRDefault="00D6418B" w:rsidP="00651EAD">
    <w:pPr>
      <w:tabs>
        <w:tab w:val="left" w:pos="4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08A8E4"/>
    <w:lvl w:ilvl="0">
      <w:numFmt w:val="bullet"/>
      <w:lvlText w:val="*"/>
      <w:lvlJc w:val="left"/>
    </w:lvl>
  </w:abstractNum>
  <w:abstractNum w:abstractNumId="1">
    <w:nsid w:val="043E5F10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6886"/>
    <w:multiLevelType w:val="hybridMultilevel"/>
    <w:tmpl w:val="351C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AB0"/>
    <w:multiLevelType w:val="hybridMultilevel"/>
    <w:tmpl w:val="BCE2AF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4637D7"/>
    <w:multiLevelType w:val="hybridMultilevel"/>
    <w:tmpl w:val="A434F7B6"/>
    <w:lvl w:ilvl="0" w:tplc="83D2A8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F0197"/>
    <w:multiLevelType w:val="hybridMultilevel"/>
    <w:tmpl w:val="B8EAA1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F2F2E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50035"/>
    <w:multiLevelType w:val="hybridMultilevel"/>
    <w:tmpl w:val="219CB136"/>
    <w:lvl w:ilvl="0" w:tplc="0D62A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8111C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495D"/>
    <w:multiLevelType w:val="hybridMultilevel"/>
    <w:tmpl w:val="943C322E"/>
    <w:lvl w:ilvl="0" w:tplc="E36C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56838"/>
    <w:multiLevelType w:val="hybridMultilevel"/>
    <w:tmpl w:val="34C8328C"/>
    <w:lvl w:ilvl="0" w:tplc="6FAA4F36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4F462B2"/>
    <w:multiLevelType w:val="hybridMultilevel"/>
    <w:tmpl w:val="122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6541"/>
    <w:multiLevelType w:val="hybridMultilevel"/>
    <w:tmpl w:val="8FC4E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5190"/>
    <w:multiLevelType w:val="hybridMultilevel"/>
    <w:tmpl w:val="7D409AFA"/>
    <w:lvl w:ilvl="0" w:tplc="E36C6A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9F6DFB"/>
    <w:multiLevelType w:val="hybridMultilevel"/>
    <w:tmpl w:val="FD9A8B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703C5"/>
    <w:multiLevelType w:val="hybridMultilevel"/>
    <w:tmpl w:val="7F62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F506A"/>
    <w:multiLevelType w:val="hybridMultilevel"/>
    <w:tmpl w:val="8F5E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321F3"/>
    <w:multiLevelType w:val="hybridMultilevel"/>
    <w:tmpl w:val="22AECDA0"/>
    <w:lvl w:ilvl="0" w:tplc="E36C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B7718"/>
    <w:multiLevelType w:val="hybridMultilevel"/>
    <w:tmpl w:val="B3704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94808"/>
    <w:multiLevelType w:val="hybridMultilevel"/>
    <w:tmpl w:val="EA24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22B5B"/>
    <w:multiLevelType w:val="hybridMultilevel"/>
    <w:tmpl w:val="8EF6DFA6"/>
    <w:lvl w:ilvl="0" w:tplc="6FBAB3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1709F"/>
    <w:multiLevelType w:val="hybridMultilevel"/>
    <w:tmpl w:val="C702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0984"/>
    <w:multiLevelType w:val="hybridMultilevel"/>
    <w:tmpl w:val="60B4506C"/>
    <w:lvl w:ilvl="0" w:tplc="E36C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84617"/>
    <w:multiLevelType w:val="hybridMultilevel"/>
    <w:tmpl w:val="EC44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A2638"/>
    <w:multiLevelType w:val="hybridMultilevel"/>
    <w:tmpl w:val="CD64FCAC"/>
    <w:lvl w:ilvl="0" w:tplc="45E24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AF2FFF"/>
    <w:multiLevelType w:val="hybridMultilevel"/>
    <w:tmpl w:val="A85A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12EB5"/>
    <w:multiLevelType w:val="hybridMultilevel"/>
    <w:tmpl w:val="0C742F7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0D5694"/>
    <w:multiLevelType w:val="hybridMultilevel"/>
    <w:tmpl w:val="55E80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6C19EB"/>
    <w:multiLevelType w:val="hybridMultilevel"/>
    <w:tmpl w:val="A964DE74"/>
    <w:lvl w:ilvl="0" w:tplc="247855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F5004"/>
    <w:multiLevelType w:val="hybridMultilevel"/>
    <w:tmpl w:val="095C5DB8"/>
    <w:lvl w:ilvl="0" w:tplc="A058C9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487C52"/>
    <w:multiLevelType w:val="hybridMultilevel"/>
    <w:tmpl w:val="CD3C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66F83"/>
    <w:multiLevelType w:val="singleLevel"/>
    <w:tmpl w:val="6FD015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8C150F0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56143"/>
    <w:multiLevelType w:val="hybridMultilevel"/>
    <w:tmpl w:val="485C5580"/>
    <w:lvl w:ilvl="0" w:tplc="E36C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D695F"/>
    <w:multiLevelType w:val="hybridMultilevel"/>
    <w:tmpl w:val="27B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9"/>
  </w:num>
  <w:num w:numId="8">
    <w:abstractNumId w:val="17"/>
  </w:num>
  <w:num w:numId="9">
    <w:abstractNumId w:val="34"/>
  </w:num>
  <w:num w:numId="10">
    <w:abstractNumId w:val="22"/>
  </w:num>
  <w:num w:numId="11">
    <w:abstractNumId w:val="24"/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12"/>
  </w:num>
  <w:num w:numId="16">
    <w:abstractNumId w:val="33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  <w:num w:numId="21">
    <w:abstractNumId w:val="8"/>
  </w:num>
  <w:num w:numId="22">
    <w:abstractNumId w:val="11"/>
  </w:num>
  <w:num w:numId="23">
    <w:abstractNumId w:val="25"/>
  </w:num>
  <w:num w:numId="24">
    <w:abstractNumId w:val="28"/>
  </w:num>
  <w:num w:numId="25">
    <w:abstractNumId w:val="21"/>
  </w:num>
  <w:num w:numId="26">
    <w:abstractNumId w:val="2"/>
  </w:num>
  <w:num w:numId="27">
    <w:abstractNumId w:val="35"/>
  </w:num>
  <w:num w:numId="28">
    <w:abstractNumId w:val="19"/>
  </w:num>
  <w:num w:numId="29">
    <w:abstractNumId w:val="31"/>
  </w:num>
  <w:num w:numId="30">
    <w:abstractNumId w:val="23"/>
  </w:num>
  <w:num w:numId="31">
    <w:abstractNumId w:val="10"/>
  </w:num>
  <w:num w:numId="32">
    <w:abstractNumId w:val="18"/>
  </w:num>
  <w:num w:numId="33">
    <w:abstractNumId w:val="4"/>
  </w:num>
  <w:num w:numId="34">
    <w:abstractNumId w:val="30"/>
  </w:num>
  <w:num w:numId="35">
    <w:abstractNumId w:val="20"/>
  </w:num>
  <w:num w:numId="36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43E1"/>
    <w:rsid w:val="00000ED6"/>
    <w:rsid w:val="00012AE5"/>
    <w:rsid w:val="00014644"/>
    <w:rsid w:val="00040F4E"/>
    <w:rsid w:val="00052365"/>
    <w:rsid w:val="00052D11"/>
    <w:rsid w:val="000753D6"/>
    <w:rsid w:val="00097F22"/>
    <w:rsid w:val="000A2568"/>
    <w:rsid w:val="000A50CC"/>
    <w:rsid w:val="000E4C43"/>
    <w:rsid w:val="000E5B4D"/>
    <w:rsid w:val="0011009A"/>
    <w:rsid w:val="00117423"/>
    <w:rsid w:val="00124FA9"/>
    <w:rsid w:val="001266EC"/>
    <w:rsid w:val="001277CD"/>
    <w:rsid w:val="001279D1"/>
    <w:rsid w:val="001322B4"/>
    <w:rsid w:val="00132737"/>
    <w:rsid w:val="00133211"/>
    <w:rsid w:val="001508D2"/>
    <w:rsid w:val="001574F8"/>
    <w:rsid w:val="00174356"/>
    <w:rsid w:val="0018123D"/>
    <w:rsid w:val="00194426"/>
    <w:rsid w:val="001A0C2D"/>
    <w:rsid w:val="001A1B6E"/>
    <w:rsid w:val="001B491D"/>
    <w:rsid w:val="001E5A4F"/>
    <w:rsid w:val="001F0E79"/>
    <w:rsid w:val="002045BC"/>
    <w:rsid w:val="00205CC5"/>
    <w:rsid w:val="002068B5"/>
    <w:rsid w:val="00217037"/>
    <w:rsid w:val="00241F0E"/>
    <w:rsid w:val="00250344"/>
    <w:rsid w:val="00286058"/>
    <w:rsid w:val="00287AD2"/>
    <w:rsid w:val="00287B99"/>
    <w:rsid w:val="002A0709"/>
    <w:rsid w:val="002A4C97"/>
    <w:rsid w:val="002B27AD"/>
    <w:rsid w:val="002C0F3F"/>
    <w:rsid w:val="002C245B"/>
    <w:rsid w:val="002C3CAA"/>
    <w:rsid w:val="002C4F1B"/>
    <w:rsid w:val="002D78F2"/>
    <w:rsid w:val="002E02C2"/>
    <w:rsid w:val="002E2109"/>
    <w:rsid w:val="002E57F4"/>
    <w:rsid w:val="00310582"/>
    <w:rsid w:val="0031518E"/>
    <w:rsid w:val="00325C79"/>
    <w:rsid w:val="003307B2"/>
    <w:rsid w:val="003431FC"/>
    <w:rsid w:val="003540CC"/>
    <w:rsid w:val="00361CFD"/>
    <w:rsid w:val="003704A9"/>
    <w:rsid w:val="00385D99"/>
    <w:rsid w:val="003918B1"/>
    <w:rsid w:val="00393AEA"/>
    <w:rsid w:val="003A72B3"/>
    <w:rsid w:val="003C3A4F"/>
    <w:rsid w:val="003D097B"/>
    <w:rsid w:val="003D7444"/>
    <w:rsid w:val="003F4773"/>
    <w:rsid w:val="003F6065"/>
    <w:rsid w:val="00400876"/>
    <w:rsid w:val="00403C2E"/>
    <w:rsid w:val="00407C52"/>
    <w:rsid w:val="00413516"/>
    <w:rsid w:val="00421CFE"/>
    <w:rsid w:val="00423512"/>
    <w:rsid w:val="00434885"/>
    <w:rsid w:val="00434A33"/>
    <w:rsid w:val="00453870"/>
    <w:rsid w:val="00464FEF"/>
    <w:rsid w:val="004650DC"/>
    <w:rsid w:val="00465970"/>
    <w:rsid w:val="004714F9"/>
    <w:rsid w:val="00492EC5"/>
    <w:rsid w:val="004938B7"/>
    <w:rsid w:val="004A40CC"/>
    <w:rsid w:val="004A53C6"/>
    <w:rsid w:val="004B4951"/>
    <w:rsid w:val="004B6B2A"/>
    <w:rsid w:val="004B7F39"/>
    <w:rsid w:val="004D2EB4"/>
    <w:rsid w:val="004F4732"/>
    <w:rsid w:val="00507C22"/>
    <w:rsid w:val="00514335"/>
    <w:rsid w:val="005278D9"/>
    <w:rsid w:val="0053400F"/>
    <w:rsid w:val="0054526A"/>
    <w:rsid w:val="005478B6"/>
    <w:rsid w:val="005505DA"/>
    <w:rsid w:val="00572232"/>
    <w:rsid w:val="00586D6A"/>
    <w:rsid w:val="005901B6"/>
    <w:rsid w:val="005A2C11"/>
    <w:rsid w:val="005A2F3C"/>
    <w:rsid w:val="005C2803"/>
    <w:rsid w:val="005E519F"/>
    <w:rsid w:val="005F08FC"/>
    <w:rsid w:val="005F4F2F"/>
    <w:rsid w:val="00607687"/>
    <w:rsid w:val="00616722"/>
    <w:rsid w:val="00617D11"/>
    <w:rsid w:val="00627420"/>
    <w:rsid w:val="0063711A"/>
    <w:rsid w:val="00644A6D"/>
    <w:rsid w:val="0065036D"/>
    <w:rsid w:val="006514CB"/>
    <w:rsid w:val="00651EAD"/>
    <w:rsid w:val="00656440"/>
    <w:rsid w:val="00663AFD"/>
    <w:rsid w:val="00694AA5"/>
    <w:rsid w:val="006A2020"/>
    <w:rsid w:val="006B0594"/>
    <w:rsid w:val="006B16F6"/>
    <w:rsid w:val="006B24C3"/>
    <w:rsid w:val="006B664A"/>
    <w:rsid w:val="006C7783"/>
    <w:rsid w:val="006D58CE"/>
    <w:rsid w:val="006E3B60"/>
    <w:rsid w:val="006F2BB5"/>
    <w:rsid w:val="006F4F92"/>
    <w:rsid w:val="007004D3"/>
    <w:rsid w:val="00727492"/>
    <w:rsid w:val="00743E8D"/>
    <w:rsid w:val="007540F6"/>
    <w:rsid w:val="00783710"/>
    <w:rsid w:val="00790A06"/>
    <w:rsid w:val="007A348F"/>
    <w:rsid w:val="007A4980"/>
    <w:rsid w:val="007B3680"/>
    <w:rsid w:val="007B41AC"/>
    <w:rsid w:val="007C5644"/>
    <w:rsid w:val="007D6387"/>
    <w:rsid w:val="007D7555"/>
    <w:rsid w:val="007E6F9C"/>
    <w:rsid w:val="007F4066"/>
    <w:rsid w:val="00805652"/>
    <w:rsid w:val="00815247"/>
    <w:rsid w:val="008353E3"/>
    <w:rsid w:val="00835A1C"/>
    <w:rsid w:val="008362E7"/>
    <w:rsid w:val="00847380"/>
    <w:rsid w:val="008519DE"/>
    <w:rsid w:val="00861C61"/>
    <w:rsid w:val="00882C35"/>
    <w:rsid w:val="00890F5C"/>
    <w:rsid w:val="00897028"/>
    <w:rsid w:val="008B1ED1"/>
    <w:rsid w:val="008B49B5"/>
    <w:rsid w:val="008B68A6"/>
    <w:rsid w:val="008C0964"/>
    <w:rsid w:val="008C16F0"/>
    <w:rsid w:val="008C1A6E"/>
    <w:rsid w:val="008C647E"/>
    <w:rsid w:val="008D3D89"/>
    <w:rsid w:val="008D6388"/>
    <w:rsid w:val="008E3528"/>
    <w:rsid w:val="00912101"/>
    <w:rsid w:val="00912F5F"/>
    <w:rsid w:val="0091597E"/>
    <w:rsid w:val="00935766"/>
    <w:rsid w:val="009374D1"/>
    <w:rsid w:val="00945E58"/>
    <w:rsid w:val="009479BF"/>
    <w:rsid w:val="00963689"/>
    <w:rsid w:val="0098220C"/>
    <w:rsid w:val="00992A8D"/>
    <w:rsid w:val="009930F3"/>
    <w:rsid w:val="00994C7A"/>
    <w:rsid w:val="00996E13"/>
    <w:rsid w:val="009A6DF2"/>
    <w:rsid w:val="009A7E0A"/>
    <w:rsid w:val="009A7E30"/>
    <w:rsid w:val="009B183B"/>
    <w:rsid w:val="009B1A64"/>
    <w:rsid w:val="009D14F6"/>
    <w:rsid w:val="009D44D2"/>
    <w:rsid w:val="009E6202"/>
    <w:rsid w:val="009F2E80"/>
    <w:rsid w:val="009F687C"/>
    <w:rsid w:val="00A137AC"/>
    <w:rsid w:val="00A20EB6"/>
    <w:rsid w:val="00A23C15"/>
    <w:rsid w:val="00A265F6"/>
    <w:rsid w:val="00A31196"/>
    <w:rsid w:val="00A44AC1"/>
    <w:rsid w:val="00A67BA5"/>
    <w:rsid w:val="00A67E80"/>
    <w:rsid w:val="00A70333"/>
    <w:rsid w:val="00A803F1"/>
    <w:rsid w:val="00A8330F"/>
    <w:rsid w:val="00A90282"/>
    <w:rsid w:val="00A95822"/>
    <w:rsid w:val="00A96068"/>
    <w:rsid w:val="00A97E49"/>
    <w:rsid w:val="00AA3B04"/>
    <w:rsid w:val="00AA4449"/>
    <w:rsid w:val="00AB011A"/>
    <w:rsid w:val="00AB3F4D"/>
    <w:rsid w:val="00AC7C4D"/>
    <w:rsid w:val="00AC7F54"/>
    <w:rsid w:val="00AD379D"/>
    <w:rsid w:val="00AF0239"/>
    <w:rsid w:val="00AF4589"/>
    <w:rsid w:val="00B02833"/>
    <w:rsid w:val="00B10A5D"/>
    <w:rsid w:val="00B16F81"/>
    <w:rsid w:val="00B20666"/>
    <w:rsid w:val="00B25A9C"/>
    <w:rsid w:val="00B3240F"/>
    <w:rsid w:val="00B465E9"/>
    <w:rsid w:val="00B46C14"/>
    <w:rsid w:val="00B613FA"/>
    <w:rsid w:val="00B64CBC"/>
    <w:rsid w:val="00B6665B"/>
    <w:rsid w:val="00B72D28"/>
    <w:rsid w:val="00B82D38"/>
    <w:rsid w:val="00B932FE"/>
    <w:rsid w:val="00B93950"/>
    <w:rsid w:val="00B9527A"/>
    <w:rsid w:val="00BA42ED"/>
    <w:rsid w:val="00BC07B0"/>
    <w:rsid w:val="00BE6A47"/>
    <w:rsid w:val="00C00A20"/>
    <w:rsid w:val="00C00F44"/>
    <w:rsid w:val="00C02487"/>
    <w:rsid w:val="00C03245"/>
    <w:rsid w:val="00C06666"/>
    <w:rsid w:val="00C11DF9"/>
    <w:rsid w:val="00C14E05"/>
    <w:rsid w:val="00C16853"/>
    <w:rsid w:val="00C4384A"/>
    <w:rsid w:val="00C524C1"/>
    <w:rsid w:val="00C63025"/>
    <w:rsid w:val="00C64C8E"/>
    <w:rsid w:val="00C65B65"/>
    <w:rsid w:val="00C72F9B"/>
    <w:rsid w:val="00C924B2"/>
    <w:rsid w:val="00C93FAE"/>
    <w:rsid w:val="00CA0764"/>
    <w:rsid w:val="00CC426D"/>
    <w:rsid w:val="00CD13F7"/>
    <w:rsid w:val="00CE0AA8"/>
    <w:rsid w:val="00CE5691"/>
    <w:rsid w:val="00D46B38"/>
    <w:rsid w:val="00D557C9"/>
    <w:rsid w:val="00D56802"/>
    <w:rsid w:val="00D62527"/>
    <w:rsid w:val="00D6418B"/>
    <w:rsid w:val="00D66A04"/>
    <w:rsid w:val="00D71E8D"/>
    <w:rsid w:val="00D82F8E"/>
    <w:rsid w:val="00D832C8"/>
    <w:rsid w:val="00D95F7A"/>
    <w:rsid w:val="00DA7705"/>
    <w:rsid w:val="00DC1D10"/>
    <w:rsid w:val="00DD23B5"/>
    <w:rsid w:val="00DD43E1"/>
    <w:rsid w:val="00E25E02"/>
    <w:rsid w:val="00E26338"/>
    <w:rsid w:val="00E36A4D"/>
    <w:rsid w:val="00E41FE3"/>
    <w:rsid w:val="00E4632C"/>
    <w:rsid w:val="00E468B4"/>
    <w:rsid w:val="00E46C30"/>
    <w:rsid w:val="00E556EE"/>
    <w:rsid w:val="00E728EE"/>
    <w:rsid w:val="00E81CE8"/>
    <w:rsid w:val="00E96AD3"/>
    <w:rsid w:val="00EB0F85"/>
    <w:rsid w:val="00EB2A5B"/>
    <w:rsid w:val="00EB41E4"/>
    <w:rsid w:val="00EB5068"/>
    <w:rsid w:val="00ED6AB9"/>
    <w:rsid w:val="00EE5E3D"/>
    <w:rsid w:val="00F030C4"/>
    <w:rsid w:val="00F04D0D"/>
    <w:rsid w:val="00F05368"/>
    <w:rsid w:val="00F11354"/>
    <w:rsid w:val="00F14E02"/>
    <w:rsid w:val="00F15C9E"/>
    <w:rsid w:val="00F220EE"/>
    <w:rsid w:val="00F36060"/>
    <w:rsid w:val="00F50D7D"/>
    <w:rsid w:val="00F50E19"/>
    <w:rsid w:val="00F51BDC"/>
    <w:rsid w:val="00F5651E"/>
    <w:rsid w:val="00F56851"/>
    <w:rsid w:val="00F62C34"/>
    <w:rsid w:val="00F64F9C"/>
    <w:rsid w:val="00F72949"/>
    <w:rsid w:val="00F93199"/>
    <w:rsid w:val="00F973EE"/>
    <w:rsid w:val="00FA606F"/>
    <w:rsid w:val="00FC3EA2"/>
    <w:rsid w:val="00FD1D39"/>
    <w:rsid w:val="00FD2503"/>
    <w:rsid w:val="00FD4B10"/>
    <w:rsid w:val="00FD68F8"/>
    <w:rsid w:val="00FD7FA0"/>
    <w:rsid w:val="00FE2A18"/>
    <w:rsid w:val="00FE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paragraph" w:styleId="1">
    <w:name w:val="heading 1"/>
    <w:basedOn w:val="a"/>
    <w:next w:val="a"/>
    <w:link w:val="10"/>
    <w:qFormat/>
    <w:rsid w:val="000A256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0A256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0A2568"/>
    <w:pPr>
      <w:keepNext/>
      <w:widowControl w:val="0"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0A2568"/>
    <w:pPr>
      <w:keepNext/>
      <w:widowControl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0A2568"/>
    <w:pPr>
      <w:keepNext/>
      <w:widowControl w:val="0"/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0A2568"/>
    <w:pPr>
      <w:keepNext/>
      <w:widowControl w:val="0"/>
      <w:spacing w:after="0" w:line="240" w:lineRule="auto"/>
      <w:ind w:left="567"/>
      <w:jc w:val="right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0A2568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5E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25E0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A256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0A2568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0A256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0A2568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0A256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0A256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0A2568"/>
    <w:rPr>
      <w:rFonts w:ascii="Times New Roman" w:eastAsia="Times New Roman" w:hAnsi="Times New Roman" w:cs="Times New Roman"/>
      <w:b/>
      <w:bCs/>
      <w:snapToGrid w:val="0"/>
      <w:szCs w:val="20"/>
    </w:rPr>
  </w:style>
  <w:style w:type="paragraph" w:styleId="a5">
    <w:name w:val="header"/>
    <w:basedOn w:val="a"/>
    <w:link w:val="a6"/>
    <w:uiPriority w:val="99"/>
    <w:unhideWhenUsed/>
    <w:rsid w:val="000A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568"/>
  </w:style>
  <w:style w:type="paragraph" w:styleId="a7">
    <w:name w:val="Balloon Text"/>
    <w:basedOn w:val="a"/>
    <w:link w:val="a8"/>
    <w:uiPriority w:val="99"/>
    <w:unhideWhenUsed/>
    <w:rsid w:val="000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A25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568"/>
    <w:pPr>
      <w:ind w:left="720"/>
      <w:contextualSpacing/>
    </w:pPr>
  </w:style>
  <w:style w:type="paragraph" w:customStyle="1" w:styleId="aa">
    <w:name w:val="Знак Знак Знак Знак"/>
    <w:basedOn w:val="a"/>
    <w:rsid w:val="000A2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0A2568"/>
    <w:rPr>
      <w:color w:val="0000FF"/>
      <w:u w:val="single"/>
    </w:rPr>
  </w:style>
  <w:style w:type="character" w:styleId="ac">
    <w:name w:val="Strong"/>
    <w:basedOn w:val="a0"/>
    <w:uiPriority w:val="22"/>
    <w:qFormat/>
    <w:rsid w:val="000A2568"/>
    <w:rPr>
      <w:b/>
      <w:bCs/>
    </w:rPr>
  </w:style>
  <w:style w:type="table" w:styleId="ad">
    <w:name w:val="Table Grid"/>
    <w:basedOn w:val="a1"/>
    <w:uiPriority w:val="59"/>
    <w:rsid w:val="000A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2568"/>
  </w:style>
  <w:style w:type="paragraph" w:styleId="ae">
    <w:name w:val="Body Text"/>
    <w:basedOn w:val="a"/>
    <w:link w:val="af"/>
    <w:rsid w:val="000A2568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f">
    <w:name w:val="Основной текст Знак"/>
    <w:basedOn w:val="a0"/>
    <w:link w:val="ae"/>
    <w:rsid w:val="000A2568"/>
    <w:rPr>
      <w:rFonts w:ascii="Arial" w:eastAsia="Times New Roman" w:hAnsi="Arial" w:cs="Arial"/>
      <w:b/>
      <w:bCs/>
      <w:sz w:val="36"/>
      <w:szCs w:val="24"/>
    </w:rPr>
  </w:style>
  <w:style w:type="paragraph" w:styleId="af0">
    <w:name w:val="No Spacing"/>
    <w:link w:val="af1"/>
    <w:uiPriority w:val="1"/>
    <w:qFormat/>
    <w:rsid w:val="000A2568"/>
    <w:pPr>
      <w:spacing w:after="0" w:line="240" w:lineRule="auto"/>
    </w:pPr>
    <w:rPr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0A2568"/>
    <w:rPr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A2568"/>
  </w:style>
  <w:style w:type="paragraph" w:styleId="af2">
    <w:name w:val="Body Text Indent"/>
    <w:basedOn w:val="a"/>
    <w:link w:val="af3"/>
    <w:rsid w:val="000A2568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0A25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Document Map"/>
    <w:basedOn w:val="a"/>
    <w:link w:val="af5"/>
    <w:semiHidden/>
    <w:rsid w:val="000A2568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0A2568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1">
    <w:name w:val="Body Text Indent 2"/>
    <w:basedOn w:val="a"/>
    <w:link w:val="22"/>
    <w:rsid w:val="000A2568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25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rsid w:val="000A2568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A256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f6">
    <w:name w:val="page number"/>
    <w:basedOn w:val="a0"/>
    <w:rsid w:val="000A2568"/>
  </w:style>
  <w:style w:type="paragraph" w:styleId="af7">
    <w:name w:val="Title"/>
    <w:basedOn w:val="a"/>
    <w:link w:val="af8"/>
    <w:qFormat/>
    <w:rsid w:val="000A25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af8">
    <w:name w:val="Название Знак"/>
    <w:basedOn w:val="a0"/>
    <w:link w:val="af7"/>
    <w:rsid w:val="000A2568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d"/>
    <w:uiPriority w:val="59"/>
    <w:rsid w:val="000A25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0A2568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13">
    <w:name w:val="toc 1"/>
    <w:basedOn w:val="a"/>
    <w:next w:val="a"/>
    <w:autoRedefine/>
    <w:semiHidden/>
    <w:rsid w:val="000A2568"/>
    <w:pPr>
      <w:widowControl w:val="0"/>
      <w:tabs>
        <w:tab w:val="right" w:leader="dot" w:pos="99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0"/>
      <w:szCs w:val="20"/>
    </w:rPr>
  </w:style>
  <w:style w:type="paragraph" w:styleId="23">
    <w:name w:val="toc 2"/>
    <w:basedOn w:val="a"/>
    <w:next w:val="a"/>
    <w:autoRedefine/>
    <w:semiHidden/>
    <w:rsid w:val="000A2568"/>
    <w:pPr>
      <w:widowControl w:val="0"/>
      <w:tabs>
        <w:tab w:val="left" w:pos="960"/>
        <w:tab w:val="right" w:leader="dot" w:pos="9911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0A25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24">
    <w:name w:val="Body Text 2"/>
    <w:basedOn w:val="a"/>
    <w:link w:val="25"/>
    <w:rsid w:val="000A2568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A2568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9">
    <w:name w:val="footnote text"/>
    <w:basedOn w:val="a"/>
    <w:link w:val="afa"/>
    <w:uiPriority w:val="99"/>
    <w:rsid w:val="000A2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A2568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0A2568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0A25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uiPriority w:val="99"/>
    <w:unhideWhenUsed/>
    <w:rsid w:val="000A2568"/>
    <w:rPr>
      <w:vertAlign w:val="superscript"/>
    </w:rPr>
  </w:style>
  <w:style w:type="character" w:customStyle="1" w:styleId="afc">
    <w:name w:val="Основной текст_"/>
    <w:basedOn w:val="a0"/>
    <w:link w:val="14"/>
    <w:rsid w:val="000A256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c"/>
    <w:rsid w:val="000A2568"/>
    <w:pPr>
      <w:shd w:val="clear" w:color="auto" w:fill="FFFFFF"/>
      <w:spacing w:after="0" w:line="274" w:lineRule="exact"/>
      <w:jc w:val="right"/>
    </w:pPr>
    <w:rPr>
      <w:sz w:val="23"/>
      <w:szCs w:val="23"/>
    </w:rPr>
  </w:style>
  <w:style w:type="character" w:customStyle="1" w:styleId="15">
    <w:name w:val="Просмотренная гиперссылка1"/>
    <w:basedOn w:val="a0"/>
    <w:rsid w:val="000A2568"/>
    <w:rPr>
      <w:color w:val="800080"/>
      <w:u w:val="single"/>
    </w:rPr>
  </w:style>
  <w:style w:type="character" w:styleId="afd">
    <w:name w:val="Placeholder Text"/>
    <w:basedOn w:val="a0"/>
    <w:uiPriority w:val="99"/>
    <w:semiHidden/>
    <w:rsid w:val="000A2568"/>
    <w:rPr>
      <w:color w:val="808080"/>
    </w:rPr>
  </w:style>
  <w:style w:type="paragraph" w:customStyle="1" w:styleId="16">
    <w:name w:val="Название объекта1"/>
    <w:basedOn w:val="a"/>
    <w:next w:val="a"/>
    <w:unhideWhenUsed/>
    <w:qFormat/>
    <w:rsid w:val="000A2568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snapToGrid w:val="0"/>
      <w:color w:val="4F81BD"/>
      <w:sz w:val="18"/>
      <w:szCs w:val="18"/>
    </w:rPr>
  </w:style>
  <w:style w:type="character" w:customStyle="1" w:styleId="c58">
    <w:name w:val="c58"/>
    <w:basedOn w:val="a0"/>
    <w:rsid w:val="000A2568"/>
  </w:style>
  <w:style w:type="character" w:styleId="afe">
    <w:name w:val="FollowedHyperlink"/>
    <w:basedOn w:val="a0"/>
    <w:uiPriority w:val="99"/>
    <w:semiHidden/>
    <w:unhideWhenUsed/>
    <w:rsid w:val="000A2568"/>
    <w:rPr>
      <w:color w:val="800080" w:themeColor="followedHyperlink"/>
      <w:u w:val="single"/>
    </w:rPr>
  </w:style>
  <w:style w:type="paragraph" w:customStyle="1" w:styleId="14TexstOSNOVA1012">
    <w:name w:val="14TexstOSNOVA_10/12"/>
    <w:basedOn w:val="a"/>
    <w:uiPriority w:val="99"/>
    <w:rsid w:val="000A25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ff">
    <w:name w:val="Normal (Web)"/>
    <w:basedOn w:val="a"/>
    <w:uiPriority w:val="99"/>
    <w:rsid w:val="000A25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4">
    <w:name w:val="Основной текст3"/>
    <w:basedOn w:val="a"/>
    <w:rsid w:val="0031518E"/>
    <w:pPr>
      <w:widowControl w:val="0"/>
      <w:shd w:val="clear" w:color="auto" w:fill="FFFFFF"/>
      <w:spacing w:before="540" w:after="0" w:line="0" w:lineRule="atLeast"/>
      <w:ind w:hanging="540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2"/>
    <w:basedOn w:val="afc"/>
    <w:rsid w:val="0031518E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Default">
    <w:name w:val="Default"/>
    <w:rsid w:val="00D641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avuch.ru/methodlib/328/141668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znani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hyperlink" Target="http://pandia.ru/text/categ/wiki/001/84.php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drofaru.link.sendsay.ru/drofaru/3503,ipCxdTFA2q9qDfyHDFgL-A/533,5681068,237761,?aHR0cDovL2xpdC5kcm9mYS12ZW50YW5hLnJ1P3V0bV9zb3VyY2U9c2VuZHNheSZ1dG1fbWVkaXVtPWVtYWlsJnV0bV9jYW1wYWlnbj1rcnlsb3Y=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hyperlink" Target="http/nsportal.ru/node/2258875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33E-2"/>
          <c:w val="0.92959299358413561"/>
          <c:h val="0.730184976877890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Грипп и ОРВИ</c:v>
                </c:pt>
                <c:pt idx="1">
                  <c:v>Кариес</c:v>
                </c:pt>
                <c:pt idx="2">
                  <c:v>Избыточный вес</c:v>
                </c:pt>
                <c:pt idx="3">
                  <c:v>Увеличение щитовидной железы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9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shape val="box"/>
        <c:axId val="108427136"/>
        <c:axId val="108428672"/>
        <c:axId val="0"/>
      </c:bar3DChart>
      <c:catAx>
        <c:axId val="108427136"/>
        <c:scaling>
          <c:orientation val="minMax"/>
        </c:scaling>
        <c:axPos val="b"/>
        <c:tickLblPos val="nextTo"/>
        <c:crossAx val="108428672"/>
        <c:crosses val="autoZero"/>
        <c:auto val="1"/>
        <c:lblAlgn val="ctr"/>
        <c:lblOffset val="100"/>
      </c:catAx>
      <c:valAx>
        <c:axId val="108428672"/>
        <c:scaling>
          <c:orientation val="minMax"/>
        </c:scaling>
        <c:axPos val="l"/>
        <c:majorGridlines/>
        <c:numFmt formatCode="General" sourceLinked="1"/>
        <c:tickLblPos val="nextTo"/>
        <c:crossAx val="1084271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6440101723035914E-2"/>
          <c:y val="0.28154790026247001"/>
          <c:w val="0.466403162055336"/>
          <c:h val="0.651785714285735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состав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Соотв.зан.должн.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</c:pie3DChart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54356386859584749"/>
          <c:y val="0.23752099737532942"/>
          <c:w val="0.39626765968333383"/>
          <c:h val="0.7541456692913386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 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</c:pie3DChart>
      <c:spPr>
        <a:noFill/>
        <a:ln w="25341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2972292191435894E-2"/>
          <c:y val="0.10964912280701759"/>
          <c:w val="0.58816120906801006"/>
          <c:h val="0.7675438596491455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ln w="25422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22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2 кл</c:v>
                </c:pt>
                <c:pt idx="1">
                  <c:v>3 кл</c:v>
                </c:pt>
                <c:pt idx="2">
                  <c:v>4 кл</c:v>
                </c:pt>
                <c:pt idx="3">
                  <c:v>5 кл</c:v>
                </c:pt>
                <c:pt idx="4">
                  <c:v>6 кл</c:v>
                </c:pt>
                <c:pt idx="5">
                  <c:v>7кл</c:v>
                </c:pt>
                <c:pt idx="6">
                  <c:v>8 кл</c:v>
                </c:pt>
                <c:pt idx="7">
                  <c:v>9 кл</c:v>
                </c:pt>
                <c:pt idx="8">
                  <c:v>Ср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ln w="25422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spPr>
              <a:noFill/>
              <a:ln w="25422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2 кл</c:v>
                </c:pt>
                <c:pt idx="1">
                  <c:v>3 кл</c:v>
                </c:pt>
                <c:pt idx="2">
                  <c:v>4 кл</c:v>
                </c:pt>
                <c:pt idx="3">
                  <c:v>5 кл</c:v>
                </c:pt>
                <c:pt idx="4">
                  <c:v>6 кл</c:v>
                </c:pt>
                <c:pt idx="5">
                  <c:v>7кл</c:v>
                </c:pt>
                <c:pt idx="6">
                  <c:v>8 кл</c:v>
                </c:pt>
                <c:pt idx="7">
                  <c:v>9 кл</c:v>
                </c:pt>
                <c:pt idx="8">
                  <c:v>Ср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20</c:v>
                </c:pt>
                <c:pt idx="5">
                  <c:v>0</c:v>
                </c:pt>
                <c:pt idx="6">
                  <c:v>33</c:v>
                </c:pt>
                <c:pt idx="7">
                  <c:v>25</c:v>
                </c:pt>
                <c:pt idx="8">
                  <c:v>37</c:v>
                </c:pt>
              </c:numCache>
            </c:numRef>
          </c:val>
        </c:ser>
        <c:marker val="1"/>
        <c:axId val="151220992"/>
        <c:axId val="151222528"/>
      </c:lineChart>
      <c:catAx>
        <c:axId val="151220992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222528"/>
        <c:crosses val="autoZero"/>
        <c:auto val="1"/>
        <c:lblAlgn val="ctr"/>
        <c:lblOffset val="100"/>
        <c:tickLblSkip val="1"/>
        <c:tickMarkSkip val="1"/>
      </c:catAx>
      <c:valAx>
        <c:axId val="151222528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220992"/>
        <c:crosses val="autoZero"/>
        <c:crossBetween val="between"/>
      </c:valAx>
      <c:spPr>
        <a:solidFill>
          <a:srgbClr val="FFFFFF"/>
        </a:solidFill>
        <a:ln w="127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609571788415898"/>
          <c:y val="0.32894736842105282"/>
          <c:w val="0.19143576826196473"/>
          <c:h val="0.31578947368422544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="1" i="0" u="none" strike="noStrike" baseline="0"/>
              <a:t>Результаты итоговой аттестации выпускников 4-х классов</a:t>
            </a:r>
            <a:endParaRPr lang="ru-RU" sz="16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2768929793178764E-2"/>
          <c:y val="0.11247884445887761"/>
          <c:w val="0.74174553008944533"/>
          <c:h val="0.51514567043540116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Лист1!$A$1:$J$1</c:f>
              <c:strCache>
                <c:ptCount val="10"/>
                <c:pt idx="0">
                  <c:v> 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Литературное чтение</c:v>
                </c:pt>
                <c:pt idx="4">
                  <c:v>Окружающий мир</c:v>
                </c:pt>
                <c:pt idx="5">
                  <c:v>Немецкий язык</c:v>
                </c:pt>
                <c:pt idx="6">
                  <c:v>Физкультура</c:v>
                </c:pt>
                <c:pt idx="7">
                  <c:v>Музыка</c:v>
                </c:pt>
                <c:pt idx="8">
                  <c:v>Технология</c:v>
                </c:pt>
                <c:pt idx="9">
                  <c:v>Изобразительное искусство</c:v>
                </c:pt>
              </c:strCache>
            </c:strRef>
          </c:cat>
          <c:val>
            <c:numRef>
              <c:f>Лист1!$A$2:$J$2</c:f>
              <c:numCache>
                <c:formatCode>General</c:formatCode>
                <c:ptCount val="10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dLbls>
            <c:delete val="1"/>
          </c:dLbls>
          <c:cat>
            <c:strRef>
              <c:f>Лист1!$A$1:$J$1</c:f>
              <c:strCache>
                <c:ptCount val="10"/>
                <c:pt idx="0">
                  <c:v> 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Литературное чтение</c:v>
                </c:pt>
                <c:pt idx="4">
                  <c:v>Окружающий мир</c:v>
                </c:pt>
                <c:pt idx="5">
                  <c:v>Немецкий язык</c:v>
                </c:pt>
                <c:pt idx="6">
                  <c:v>Физкультура</c:v>
                </c:pt>
                <c:pt idx="7">
                  <c:v>Музыка</c:v>
                </c:pt>
                <c:pt idx="8">
                  <c:v>Технология</c:v>
                </c:pt>
                <c:pt idx="9">
                  <c:v>Изобразительное искусство</c:v>
                </c:pt>
              </c:strCache>
            </c:strRef>
          </c:cat>
          <c:val>
            <c:numRef>
              <c:f>Лист1!$A$3:$J$3</c:f>
              <c:numCache>
                <c:formatCode>General</c:formatCode>
                <c:ptCount val="10"/>
                <c:pt idx="0">
                  <c:v>0</c:v>
                </c:pt>
                <c:pt idx="1">
                  <c:v>50</c:v>
                </c:pt>
                <c:pt idx="2">
                  <c:v>67</c:v>
                </c:pt>
                <c:pt idx="3">
                  <c:v>83</c:v>
                </c:pt>
                <c:pt idx="4">
                  <c:v>67</c:v>
                </c:pt>
                <c:pt idx="5">
                  <c:v>67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Val val="1"/>
        </c:dLbls>
        <c:overlap val="-12"/>
        <c:axId val="87828736"/>
        <c:axId val="92389376"/>
      </c:barChart>
      <c:catAx>
        <c:axId val="87828736"/>
        <c:scaling>
          <c:orientation val="minMax"/>
        </c:scaling>
        <c:axPos val="b"/>
        <c:majorGridlines/>
        <c:minorGridlines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2389376"/>
        <c:crossesAt val="0"/>
        <c:auto val="1"/>
        <c:lblAlgn val="ctr"/>
        <c:lblOffset val="100"/>
        <c:tickLblSkip val="1"/>
        <c:tickMarkSkip val="2"/>
      </c:catAx>
      <c:valAx>
        <c:axId val="92389376"/>
        <c:scaling>
          <c:orientation val="minMax"/>
          <c:max val="100"/>
        </c:scaling>
        <c:axPos val="l"/>
        <c:majorGridlines/>
        <c:numFmt formatCode="General" sourceLinked="1"/>
        <c:majorTickMark val="none"/>
        <c:minorTickMark val="out"/>
        <c:tickLblPos val="nextTo"/>
        <c:crossAx val="87828736"/>
        <c:crosses val="autoZero"/>
        <c:crossBetween val="between"/>
      </c:valAx>
    </c:plotArea>
    <c:legend>
      <c:legendPos val="b"/>
    </c:legend>
    <c:plotVisOnly val="1"/>
  </c:chart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/>
              <a:t>Результаты государственной итоговой аттестации выпускников 9-х классов</a:t>
            </a:r>
            <a:endParaRPr lang="ru-RU" sz="1400"/>
          </a:p>
        </c:rich>
      </c:tx>
      <c:layout>
        <c:manualLayout>
          <c:xMode val="edge"/>
          <c:yMode val="edge"/>
          <c:x val="7.4557465788726823E-2"/>
          <c:y val="2.1444244542060092E-2"/>
        </c:manualLayout>
      </c:layout>
      <c:overlay val="1"/>
    </c:title>
    <c:plotArea>
      <c:layout>
        <c:manualLayout>
          <c:layoutTarget val="inner"/>
          <c:xMode val="edge"/>
          <c:yMode val="edge"/>
          <c:x val="5.1197164122201592E-2"/>
          <c:y val="0.13904749891970244"/>
          <c:w val="0.77546275493533356"/>
          <c:h val="0.515145670435402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7"/>
              <c:layout>
                <c:manualLayout>
                  <c:x val="-7.2137482454122121E-3"/>
                  <c:y val="4.5057391004473884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Химия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4.25</c:v>
                </c:pt>
                <c:pt idx="2">
                  <c:v>4</c:v>
                </c:pt>
                <c:pt idx="3">
                  <c:v>3.3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выпускников, сдавших экзамен (%)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Химия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axId val="92369664"/>
        <c:axId val="92371200"/>
      </c:barChart>
      <c:catAx>
        <c:axId val="92369664"/>
        <c:scaling>
          <c:orientation val="minMax"/>
        </c:scaling>
        <c:axPos val="b"/>
        <c:minorGridlines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2371200"/>
        <c:crossesAt val="0"/>
        <c:auto val="1"/>
        <c:lblAlgn val="ctr"/>
        <c:lblOffset val="100"/>
        <c:tickLblSkip val="1"/>
        <c:tickMarkSkip val="2"/>
      </c:catAx>
      <c:valAx>
        <c:axId val="92371200"/>
        <c:scaling>
          <c:orientation val="minMax"/>
          <c:max val="100"/>
        </c:scaling>
        <c:axPos val="l"/>
        <c:majorGridlines/>
        <c:numFmt formatCode="General" sourceLinked="1"/>
        <c:majorTickMark val="none"/>
        <c:minorTickMark val="out"/>
        <c:tickLblPos val="nextTo"/>
        <c:crossAx val="923696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C0C0C0"/>
            </a:gs>
            <a:gs pos="100000">
              <a:srgbClr val="FFFFFF">
                <a:gamma/>
                <a:tint val="23137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C0C0C0"/>
            </a:gs>
            <a:gs pos="100000">
              <a:srgbClr val="FFFFFF">
                <a:gamma/>
                <a:tint val="23137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915910521002548E-2"/>
          <c:y val="0.13777946849959441"/>
          <c:w val="0.78186968838526916"/>
          <c:h val="0.793774319066147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Воспитанность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Sheet1!$B$1:$K$1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Ср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4.3</c:v>
                </c:pt>
                <c:pt idx="4">
                  <c:v>4.0999999999999996</c:v>
                </c:pt>
                <c:pt idx="5">
                  <c:v>4.2</c:v>
                </c:pt>
                <c:pt idx="6">
                  <c:v>3.8</c:v>
                </c:pt>
                <c:pt idx="7">
                  <c:v>3.4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gapDepth val="0"/>
        <c:shape val="box"/>
        <c:axId val="75104256"/>
        <c:axId val="75105792"/>
        <c:axId val="0"/>
      </c:bar3DChart>
      <c:catAx>
        <c:axId val="7510425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105792"/>
        <c:crosses val="autoZero"/>
        <c:auto val="1"/>
        <c:lblAlgn val="ctr"/>
        <c:lblOffset val="100"/>
        <c:tickLblSkip val="1"/>
        <c:tickMarkSkip val="1"/>
      </c:catAx>
      <c:valAx>
        <c:axId val="7510579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104256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ayout>
        <c:manualLayout>
          <c:xMode val="edge"/>
          <c:yMode val="edge"/>
          <c:x val="0.84502348185705256"/>
          <c:y val="0.88210481242715677"/>
          <c:w val="0.15297450424929179"/>
          <c:h val="8.1712062256809548E-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0.63624</cdr:x>
      <cdr:y>0.93195</cdr:y>
    </cdr:from>
    <cdr:to>
      <cdr:x>0.96774</cdr:x>
      <cdr:y>0.99939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86450" y="5791200"/>
          <a:ext cx="306705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E59B-0D12-432A-A092-DDB68752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18748</Words>
  <Characters>106868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Админ</cp:lastModifiedBy>
  <cp:revision>19</cp:revision>
  <cp:lastPrinted>2017-06-15T12:03:00Z</cp:lastPrinted>
  <dcterms:created xsi:type="dcterms:W3CDTF">2014-02-23T23:41:00Z</dcterms:created>
  <dcterms:modified xsi:type="dcterms:W3CDTF">2017-08-21T06:39:00Z</dcterms:modified>
</cp:coreProperties>
</file>