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AA" w:rsidRPr="00C17DA1" w:rsidRDefault="00154DAA" w:rsidP="004B39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МКОУ Бучальская СОШ</w:t>
      </w:r>
    </w:p>
    <w:p w:rsidR="00154DAA" w:rsidRPr="00C17DA1" w:rsidRDefault="00154DAA" w:rsidP="004B39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Кимовского района Тульской области</w:t>
      </w:r>
    </w:p>
    <w:p w:rsidR="004B3933" w:rsidRDefault="004B3933" w:rsidP="004B39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29F" w:rsidRPr="00D10006" w:rsidRDefault="00D10006" w:rsidP="00D100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006">
        <w:rPr>
          <w:rFonts w:ascii="Times New Roman" w:hAnsi="Times New Roman" w:cs="Times New Roman"/>
          <w:b/>
          <w:sz w:val="28"/>
          <w:szCs w:val="28"/>
          <w:lang w:val="ru-RU"/>
        </w:rPr>
        <w:t>ТВОРЧЕСКИЙ ПРОЕКТ</w:t>
      </w:r>
    </w:p>
    <w:p w:rsidR="00154DAA" w:rsidRPr="00C17DA1" w:rsidRDefault="00BE529F" w:rsidP="004B3933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План-конспект мероприятия</w:t>
      </w:r>
    </w:p>
    <w:p w:rsidR="00154DAA" w:rsidRPr="00C17DA1" w:rsidRDefault="00154DAA" w:rsidP="004B3933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«Молоденские посиделки»,</w:t>
      </w:r>
    </w:p>
    <w:p w:rsidR="00154DAA" w:rsidRPr="00C17DA1" w:rsidRDefault="00154DAA" w:rsidP="004B3933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посвященного традициям и обычаям родного края, устному народному творчеству об окружающей природе</w:t>
      </w:r>
    </w:p>
    <w:p w:rsidR="00154DAA" w:rsidRPr="00C17DA1" w:rsidRDefault="00154DAA" w:rsidP="004B39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4DAA" w:rsidRPr="00C17DA1" w:rsidRDefault="00154DAA" w:rsidP="004B3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E529F" w:rsidRPr="00C17DA1" w:rsidRDefault="00154DAA" w:rsidP="00BE529F">
      <w:pPr>
        <w:tabs>
          <w:tab w:val="left" w:pos="55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4DAA" w:rsidRPr="00C17DA1" w:rsidRDefault="00D10006" w:rsidP="004B3933">
      <w:pPr>
        <w:tabs>
          <w:tab w:val="left" w:pos="55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9 класса Мухина А.,</w:t>
      </w:r>
      <w:bookmarkStart w:id="0" w:name="_GoBack"/>
      <w:bookmarkEnd w:id="0"/>
    </w:p>
    <w:p w:rsidR="00154DAA" w:rsidRPr="00C17DA1" w:rsidRDefault="00154DAA" w:rsidP="004B3933">
      <w:pPr>
        <w:tabs>
          <w:tab w:val="left" w:pos="55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Никитина Елена Анатольевна, </w:t>
      </w:r>
    </w:p>
    <w:p w:rsidR="00154DAA" w:rsidRPr="00C17DA1" w:rsidRDefault="00154DAA" w:rsidP="004B3933">
      <w:pPr>
        <w:tabs>
          <w:tab w:val="left" w:pos="55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:rsidR="00581281" w:rsidRPr="00C17DA1" w:rsidRDefault="00581281" w:rsidP="004B3933">
      <w:pPr>
        <w:spacing w:after="0" w:line="360" w:lineRule="auto"/>
        <w:ind w:left="708" w:hanging="70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DAA" w:rsidRPr="00C17DA1" w:rsidRDefault="00154DAA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DAA" w:rsidRPr="00C17DA1" w:rsidRDefault="00154DAA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DAA" w:rsidRPr="00C17DA1" w:rsidRDefault="00154DAA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DAA" w:rsidRPr="00C17DA1" w:rsidRDefault="00154DAA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3933" w:rsidRPr="00C17DA1" w:rsidRDefault="004B3933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3933" w:rsidRPr="00C17DA1" w:rsidRDefault="004B3933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3933" w:rsidRPr="00C17DA1" w:rsidRDefault="004B3933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3933" w:rsidRDefault="004B3933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29F" w:rsidRDefault="00BE529F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29F" w:rsidRDefault="00BE529F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29F" w:rsidRDefault="00BE529F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29F" w:rsidRDefault="00BE529F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29F" w:rsidRPr="00C17DA1" w:rsidRDefault="00BE529F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1281" w:rsidRPr="00C17DA1" w:rsidRDefault="00154DAA" w:rsidP="004B393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2016г. </w:t>
      </w:r>
    </w:p>
    <w:p w:rsidR="004B3933" w:rsidRPr="00C17DA1" w:rsidRDefault="004B3933" w:rsidP="004B39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3933" w:rsidRPr="00C17DA1" w:rsidRDefault="004B3933" w:rsidP="004B3933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C916D6" w:rsidRPr="00C17DA1" w:rsidRDefault="004B3933" w:rsidP="00C916D6">
      <w:pPr>
        <w:spacing w:after="0" w:line="360" w:lineRule="auto"/>
        <w:ind w:left="709" w:hanging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темы (проблема)</w:t>
      </w:r>
      <w:r w:rsidR="00581281" w:rsidRPr="00C17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581281" w:rsidRPr="00C17DA1" w:rsidRDefault="00581281" w:rsidP="00C916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у современной молодежи сегодня отсутствует уважение и интерес к народным традициям и обычаям, природному и культурному наследию родного края.</w:t>
      </w:r>
      <w:r w:rsidR="00D97532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Знание устного народного творчества  и</w:t>
      </w:r>
      <w:r w:rsidR="0073401F" w:rsidRPr="00C17DA1">
        <w:rPr>
          <w:rFonts w:ascii="Times New Roman" w:hAnsi="Times New Roman" w:cs="Times New Roman"/>
          <w:sz w:val="28"/>
          <w:szCs w:val="28"/>
          <w:lang w:val="ru-RU"/>
        </w:rPr>
        <w:t>традиций способствуют возрождению преемственного отношения к окружающему миру от предков к потомкам.</w:t>
      </w:r>
    </w:p>
    <w:p w:rsidR="00581281" w:rsidRPr="00C17DA1" w:rsidRDefault="00581281" w:rsidP="00C916D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плана мероприятия</w:t>
      </w:r>
      <w:r w:rsidR="00D12FE2" w:rsidRPr="00C17DA1">
        <w:rPr>
          <w:rFonts w:ascii="Times New Roman" w:hAnsi="Times New Roman" w:cs="Times New Roman"/>
          <w:sz w:val="28"/>
          <w:szCs w:val="28"/>
          <w:lang w:val="ru-RU"/>
        </w:rPr>
        <w:t>, посвященно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го устному народному творчеству</w:t>
      </w:r>
      <w:r w:rsidR="00D12FE2" w:rsidRPr="00C17DA1">
        <w:rPr>
          <w:rFonts w:ascii="Times New Roman" w:hAnsi="Times New Roman" w:cs="Times New Roman"/>
          <w:sz w:val="28"/>
          <w:szCs w:val="28"/>
          <w:lang w:val="ru-RU"/>
        </w:rPr>
        <w:t>, традициям и обычаям</w:t>
      </w:r>
      <w:r w:rsidR="00373015" w:rsidRPr="00C17D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2FE2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отражающи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12FE2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крестьянина к природе, земле-кормилице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2FE2" w:rsidRPr="00C17DA1" w:rsidRDefault="00D12FE2" w:rsidP="00C916D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="00563EF7" w:rsidRPr="00C17DA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 </w:t>
      </w:r>
    </w:p>
    <w:p w:rsidR="00D12FE2" w:rsidRPr="00C17DA1" w:rsidRDefault="00D12FE2" w:rsidP="00C916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изучить различные источники о тра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дициях и обычаях родного края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>, посвященных</w:t>
      </w:r>
      <w:r w:rsidR="00373015" w:rsidRPr="00C17D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природному окружению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2FE2" w:rsidRPr="00C17DA1" w:rsidRDefault="00D12FE2" w:rsidP="00C916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собрать материал об устном народном творчестве Тульского края и родного села Молод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>нки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2FE2" w:rsidRPr="00C17DA1" w:rsidRDefault="00D12FE2" w:rsidP="00C916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и оформить план-конспект мероприятия</w:t>
      </w:r>
      <w:r w:rsidR="00563EF7" w:rsidRPr="00C17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16D6" w:rsidRPr="00C17DA1" w:rsidRDefault="00C916D6" w:rsidP="00C916D6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Описание хода изучения темы проекта</w:t>
      </w:r>
    </w:p>
    <w:p w:rsidR="00C916D6" w:rsidRPr="00C17DA1" w:rsidRDefault="00C916D6" w:rsidP="003730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Подготовка к созданию плана мероприятия началась с изучения</w:t>
      </w:r>
      <w:r w:rsidR="00E575E5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литературы, посвященной традициям и обычаям Тульского края. Очень интересной оказалась книга И.П. Сахарова «Сказания русского народа». В книге известного русского этнографа представлены сказания о кудесничестве,  знахарстве и чародействе; народные игры, притчи, обычаи и обряды русского народа, народный календарь с подробной росписью праздников, примет и трудов по месяцам. В книге известного ученого </w:t>
      </w:r>
      <w:r w:rsidR="00B22FB6" w:rsidRPr="00C17DA1">
        <w:rPr>
          <w:rFonts w:ascii="Times New Roman" w:hAnsi="Times New Roman" w:cs="Times New Roman"/>
          <w:sz w:val="28"/>
          <w:szCs w:val="28"/>
        </w:rPr>
        <w:t>XIX</w:t>
      </w:r>
      <w:r w:rsidR="00B22FB6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века А.В. Терещенко «Быт русского народа», напечатанного по оригиналу 1847-1848 годов</w:t>
      </w:r>
      <w:r w:rsidR="00082F98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, рассказывается о простонародных обрядах, таких, как встреча Весны-красны, празднование Красной горки, как справляли обжинки, братчины, как отмечали бабье лето. Далее я познакомилась со старинными русскими народными песнями в книге Г.И. Гусевой «Русские народные песни». </w:t>
      </w:r>
      <w:r w:rsidR="009822C3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Очень подробно рассказывается о быте русского крестьянина в книге М.В. </w:t>
      </w:r>
      <w:r w:rsidR="009822C3" w:rsidRPr="00C17D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Коротковой «Путешествие в историю русского быта». </w:t>
      </w:r>
      <w:r w:rsidR="00082F98" w:rsidRPr="00C17DA1">
        <w:rPr>
          <w:rFonts w:ascii="Times New Roman" w:hAnsi="Times New Roman" w:cs="Times New Roman"/>
          <w:sz w:val="28"/>
          <w:szCs w:val="28"/>
          <w:lang w:val="ru-RU"/>
        </w:rPr>
        <w:t>Кроме того</w:t>
      </w:r>
      <w:r w:rsidR="009822C3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82F98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я изучила информацию на </w:t>
      </w:r>
      <w:r w:rsidR="00BC53CC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сайтах: «Традиции» </w:t>
      </w:r>
      <w:hyperlink r:id="rId8" w:history="1">
        <w:r w:rsidR="00BC53CC" w:rsidRPr="00C17D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http://tradicii.com/</w:t>
        </w:r>
      </w:hyperlink>
      <w:r w:rsidR="00BC53CC" w:rsidRPr="00C17DA1">
        <w:rPr>
          <w:rFonts w:ascii="Times New Roman" w:hAnsi="Times New Roman" w:cs="Times New Roman"/>
          <w:sz w:val="28"/>
          <w:szCs w:val="28"/>
          <w:lang w:val="ru-RU"/>
        </w:rPr>
        <w:t>, «Обычаи-и-традиции.рф»</w:t>
      </w:r>
      <w:hyperlink r:id="rId9" w:history="1">
        <w:r w:rsidR="004720D6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http://www.xn</w:t>
        </w:r>
        <w:r w:rsidR="00BC53CC" w:rsidRPr="00C17D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6kccbwybdaa5d6a1a8df1e.xn--p1ai/obyichai-i-traditsii-russkogo-naroda</w:t>
        </w:r>
      </w:hyperlink>
      <w:r w:rsidR="00BC53CC" w:rsidRPr="00C17DA1">
        <w:rPr>
          <w:rFonts w:ascii="Times New Roman" w:hAnsi="Times New Roman" w:cs="Times New Roman"/>
          <w:sz w:val="28"/>
          <w:szCs w:val="28"/>
          <w:lang w:val="ru-RU"/>
        </w:rPr>
        <w:t>, «Бывалочи»</w:t>
      </w:r>
      <w:hyperlink r:id="rId10" w:history="1">
        <w:r w:rsidR="00373015" w:rsidRPr="00C17D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http://bivalochi.narod.ru/bivalochi_ obychai.html</w:t>
        </w:r>
      </w:hyperlink>
      <w:r w:rsidR="00BC53CC" w:rsidRPr="00C17DA1">
        <w:rPr>
          <w:rFonts w:ascii="Times New Roman" w:hAnsi="Times New Roman" w:cs="Times New Roman"/>
          <w:sz w:val="28"/>
          <w:szCs w:val="28"/>
          <w:lang w:val="ru-RU"/>
        </w:rPr>
        <w:t>. Информации об обрядах, традициях и УНТ очень много. Но мне хотелось бы включить в «Посиделки» то, что ближе, роднее</w:t>
      </w:r>
      <w:r w:rsidR="00A91913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, что касается Тульского края, родного села Молодёнки. Я побеседовала с жительницами нашего села Канухиной А.А., Комоликовой Т.Н.  и  Ушаковой Н.В., библиотекарем сельского Дома культуры. Они рассказали о традициях нашего села, познакомили с </w:t>
      </w:r>
      <w:r w:rsidR="00373015" w:rsidRPr="00C17DA1">
        <w:rPr>
          <w:rFonts w:ascii="Times New Roman" w:hAnsi="Times New Roman" w:cs="Times New Roman"/>
          <w:sz w:val="28"/>
          <w:szCs w:val="28"/>
          <w:lang w:val="ru-RU"/>
        </w:rPr>
        <w:t>песнями</w:t>
      </w:r>
      <w:r w:rsidR="00A91913" w:rsidRPr="00C17DA1">
        <w:rPr>
          <w:rFonts w:ascii="Times New Roman" w:hAnsi="Times New Roman" w:cs="Times New Roman"/>
          <w:sz w:val="28"/>
          <w:szCs w:val="28"/>
          <w:lang w:val="ru-RU"/>
        </w:rPr>
        <w:t>, которые пели в старину. Но я также хотела, чтобы тема отражала отношение к окружающей природе,  народному сельскохозяйственному труду, поэтому, проанализировав материал, я выбрала то, что соответствовало теме моей работы</w:t>
      </w:r>
      <w:r w:rsidR="00D97532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, продумала последовательность мероприятия и оформила его. </w:t>
      </w:r>
    </w:p>
    <w:p w:rsidR="00C916D6" w:rsidRPr="00C17DA1" w:rsidRDefault="00C916D6" w:rsidP="004B3933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Этапы работы над проектом</w:t>
      </w:r>
    </w:p>
    <w:p w:rsidR="00D12FE2" w:rsidRPr="00C17DA1" w:rsidRDefault="00154DAA" w:rsidP="004B3933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Этапы</w:t>
      </w:r>
      <w:r w:rsidR="00D12FE2" w:rsidRPr="00C17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</w:t>
      </w: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над проектом</w:t>
      </w:r>
    </w:p>
    <w:tbl>
      <w:tblPr>
        <w:tblStyle w:val="af4"/>
        <w:tblW w:w="0" w:type="auto"/>
        <w:tblLook w:val="04A0"/>
      </w:tblPr>
      <w:tblGrid>
        <w:gridCol w:w="2943"/>
        <w:gridCol w:w="6627"/>
      </w:tblGrid>
      <w:tr w:rsidR="00D12FE2" w:rsidRPr="00C17DA1" w:rsidTr="004B3933">
        <w:trPr>
          <w:trHeight w:val="345"/>
        </w:trPr>
        <w:tc>
          <w:tcPr>
            <w:tcW w:w="2943" w:type="dxa"/>
            <w:vMerge w:val="restart"/>
          </w:tcPr>
          <w:p w:rsidR="00D12FE2" w:rsidRPr="00C17DA1" w:rsidRDefault="00D12FE2" w:rsidP="009822C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данных</w:t>
            </w:r>
          </w:p>
        </w:tc>
        <w:tc>
          <w:tcPr>
            <w:tcW w:w="6628" w:type="dxa"/>
          </w:tcPr>
          <w:p w:rsidR="00D12FE2" w:rsidRPr="00C17DA1" w:rsidRDefault="00D12FE2" w:rsidP="004B3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работы</w:t>
            </w:r>
          </w:p>
        </w:tc>
      </w:tr>
      <w:tr w:rsidR="00D12FE2" w:rsidRPr="00C17DA1" w:rsidTr="004B3933">
        <w:trPr>
          <w:trHeight w:val="345"/>
        </w:trPr>
        <w:tc>
          <w:tcPr>
            <w:tcW w:w="2943" w:type="dxa"/>
            <w:vMerge/>
          </w:tcPr>
          <w:p w:rsidR="00D12FE2" w:rsidRPr="00C17DA1" w:rsidRDefault="00D12FE2" w:rsidP="00982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D12FE2" w:rsidRPr="00C17DA1" w:rsidRDefault="00D12FE2" w:rsidP="00982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изучение источников (литературы, сайтов  </w:t>
            </w:r>
            <w:r w:rsidRPr="00C17DA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63EF7" w:rsidRPr="00C17DA1">
              <w:rPr>
                <w:rFonts w:ascii="Times New Roman" w:hAnsi="Times New Roman" w:cs="Times New Roman"/>
                <w:sz w:val="28"/>
                <w:szCs w:val="28"/>
              </w:rPr>
              <w:t>nternet</w:t>
            </w:r>
            <w:r w:rsidR="00E32186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о традициях  и обычаях</w:t>
            </w:r>
            <w:r w:rsidR="00563EF7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народа</w:t>
            </w:r>
            <w:r w:rsidR="00E32186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посвященных природному окружению</w:t>
            </w:r>
            <w:r w:rsidR="00563EF7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32186" w:rsidRPr="00C17DA1" w:rsidRDefault="00E32186" w:rsidP="00982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-интервью с жителями села</w:t>
            </w:r>
            <w:r w:rsidR="00563EF7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12FE2" w:rsidRPr="00C17DA1" w:rsidTr="004B3933">
        <w:tc>
          <w:tcPr>
            <w:tcW w:w="2943" w:type="dxa"/>
          </w:tcPr>
          <w:p w:rsidR="00D12FE2" w:rsidRPr="00C17DA1" w:rsidRDefault="00E32186" w:rsidP="009822C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Обработка собранной информации</w:t>
            </w:r>
          </w:p>
        </w:tc>
        <w:tc>
          <w:tcPr>
            <w:tcW w:w="6628" w:type="dxa"/>
          </w:tcPr>
          <w:p w:rsidR="00D12FE2" w:rsidRPr="00C17DA1" w:rsidRDefault="00E32186" w:rsidP="00982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анализ собранного материала</w:t>
            </w:r>
            <w:r w:rsidR="00563EF7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32186" w:rsidRPr="00C17DA1" w:rsidRDefault="00E32186" w:rsidP="00982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-классификация материала по группам</w:t>
            </w:r>
            <w:r w:rsidR="00563EF7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32186" w:rsidRPr="00C17DA1" w:rsidRDefault="00E32186" w:rsidP="00982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-обобщение материала</w:t>
            </w:r>
            <w:r w:rsidR="00563EF7"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12FE2" w:rsidRPr="00C17DA1" w:rsidTr="004B3933">
        <w:tc>
          <w:tcPr>
            <w:tcW w:w="2943" w:type="dxa"/>
          </w:tcPr>
          <w:p w:rsidR="00D12FE2" w:rsidRPr="00C17DA1" w:rsidRDefault="00E32186" w:rsidP="009822C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Оформление работы</w:t>
            </w:r>
          </w:p>
        </w:tc>
        <w:tc>
          <w:tcPr>
            <w:tcW w:w="6628" w:type="dxa"/>
          </w:tcPr>
          <w:p w:rsidR="00D12FE2" w:rsidRPr="00C17DA1" w:rsidRDefault="00E32186" w:rsidP="004B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набортекстав</w:t>
            </w:r>
            <w:r w:rsidRPr="00C17DA1">
              <w:rPr>
                <w:rFonts w:ascii="Times New Roman" w:hAnsi="Times New Roman" w:cs="Times New Roman"/>
                <w:sz w:val="28"/>
                <w:szCs w:val="28"/>
              </w:rPr>
              <w:t xml:space="preserve"> Microsoft Office Word </w:t>
            </w:r>
          </w:p>
        </w:tc>
      </w:tr>
      <w:tr w:rsidR="00D12FE2" w:rsidRPr="004720D6" w:rsidTr="004B3933">
        <w:tc>
          <w:tcPr>
            <w:tcW w:w="2943" w:type="dxa"/>
          </w:tcPr>
          <w:p w:rsidR="00D12FE2" w:rsidRPr="00C17DA1" w:rsidRDefault="00E32186" w:rsidP="009822C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проекта</w:t>
            </w:r>
          </w:p>
        </w:tc>
        <w:tc>
          <w:tcPr>
            <w:tcW w:w="6628" w:type="dxa"/>
          </w:tcPr>
          <w:p w:rsidR="00D12FE2" w:rsidRPr="00C17DA1" w:rsidRDefault="00E32186" w:rsidP="00982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-проведение мероприятия в библиотеке сельского дома культуры со школьниками и родителями</w:t>
            </w:r>
          </w:p>
        </w:tc>
      </w:tr>
      <w:tr w:rsidR="00D12FE2" w:rsidRPr="004720D6" w:rsidTr="004B3933">
        <w:tc>
          <w:tcPr>
            <w:tcW w:w="2943" w:type="dxa"/>
          </w:tcPr>
          <w:p w:rsidR="00D12FE2" w:rsidRPr="00C17DA1" w:rsidRDefault="00E32186" w:rsidP="004B3933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Рефлексия </w:t>
            </w:r>
          </w:p>
        </w:tc>
        <w:tc>
          <w:tcPr>
            <w:tcW w:w="6628" w:type="dxa"/>
          </w:tcPr>
          <w:p w:rsidR="00D12FE2" w:rsidRPr="00C17DA1" w:rsidRDefault="00E32186" w:rsidP="004B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беседа с родителями и детьми</w:t>
            </w:r>
          </w:p>
        </w:tc>
      </w:tr>
    </w:tbl>
    <w:p w:rsidR="00E32186" w:rsidRPr="00C17DA1" w:rsidRDefault="00E32186" w:rsidP="004B39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22C3" w:rsidRPr="00C17DA1" w:rsidRDefault="00C916D6" w:rsidP="00C76393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результат.</w:t>
      </w:r>
    </w:p>
    <w:p w:rsidR="00C76393" w:rsidRPr="00C17DA1" w:rsidRDefault="00C76393" w:rsidP="00C76393">
      <w:pPr>
        <w:pStyle w:val="ab"/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3015" w:rsidRPr="00C17DA1" w:rsidRDefault="00373015" w:rsidP="00C76393">
      <w:pPr>
        <w:pStyle w:val="ab"/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7532" w:rsidRPr="00C17DA1" w:rsidRDefault="00D97532" w:rsidP="00D97532">
      <w:pPr>
        <w:pStyle w:val="ab"/>
        <w:spacing w:after="0" w:line="360" w:lineRule="auto"/>
        <w:ind w:left="3334" w:firstLine="20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 мероприятия</w:t>
      </w:r>
    </w:p>
    <w:p w:rsidR="00D97532" w:rsidRPr="00C17DA1" w:rsidRDefault="00D97532" w:rsidP="00D97532">
      <w:pPr>
        <w:spacing w:after="0" w:line="360" w:lineRule="auto"/>
        <w:ind w:left="2626" w:firstLine="20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«Молодёнские посиделки»</w:t>
      </w:r>
    </w:p>
    <w:p w:rsidR="00D97532" w:rsidRPr="00C17DA1" w:rsidRDefault="00D97532" w:rsidP="00D97532">
      <w:pPr>
        <w:spacing w:after="0" w:line="360" w:lineRule="auto"/>
        <w:ind w:left="2626" w:firstLine="20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3015" w:rsidRPr="00C17DA1" w:rsidRDefault="00D97532" w:rsidP="00D97532">
      <w:pPr>
        <w:pStyle w:val="ab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костюмы </w:t>
      </w:r>
      <w:r w:rsidR="00373015" w:rsidRPr="00C17DA1">
        <w:rPr>
          <w:rFonts w:ascii="Times New Roman" w:hAnsi="Times New Roman" w:cs="Times New Roman"/>
          <w:sz w:val="28"/>
          <w:szCs w:val="28"/>
          <w:lang w:val="ru-RU"/>
        </w:rPr>
        <w:t>участников мероприятия (кроме 2 ведущих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3015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ещё 5 девушек и юноша): сарафаны, платки, фартук, сапожки (одни), рубаха, шаровары, лапти, портянки; корзина, макет сохи, ведро, полотенце</w:t>
      </w:r>
      <w:r w:rsidR="00EC6AA4" w:rsidRPr="00C17DA1">
        <w:rPr>
          <w:rFonts w:ascii="Times New Roman" w:hAnsi="Times New Roman" w:cs="Times New Roman"/>
          <w:sz w:val="28"/>
          <w:szCs w:val="28"/>
          <w:lang w:val="ru-RU"/>
        </w:rPr>
        <w:t>, сухая трава спорыша;</w:t>
      </w:r>
    </w:p>
    <w:p w:rsidR="00D97532" w:rsidRPr="00C17DA1" w:rsidRDefault="00B53683" w:rsidP="00D97532">
      <w:pPr>
        <w:pStyle w:val="ab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мини- </w:t>
      </w:r>
      <w:r w:rsidR="00D97532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выставка книг: </w:t>
      </w:r>
    </w:p>
    <w:p w:rsidR="00373015" w:rsidRPr="00C17DA1" w:rsidRDefault="00373015" w:rsidP="00373015">
      <w:pPr>
        <w:pStyle w:val="ab"/>
        <w:numPr>
          <w:ilvl w:val="0"/>
          <w:numId w:val="13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Гусева Г.Т. Русские народные песни. – М.: Детская литература, 1989г.</w:t>
      </w:r>
    </w:p>
    <w:p w:rsidR="00373015" w:rsidRPr="00C17DA1" w:rsidRDefault="00373015" w:rsidP="00373015">
      <w:pPr>
        <w:pStyle w:val="ab"/>
        <w:numPr>
          <w:ilvl w:val="0"/>
          <w:numId w:val="13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Короткова М.В. Путешествие в историю русского быта. – М.: Дрофа, 2003г.</w:t>
      </w:r>
    </w:p>
    <w:p w:rsidR="00373015" w:rsidRPr="00C17DA1" w:rsidRDefault="00373015" w:rsidP="00373015">
      <w:pPr>
        <w:pStyle w:val="ab"/>
        <w:numPr>
          <w:ilvl w:val="0"/>
          <w:numId w:val="13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Сахаров И.П. Сказания русского народа. – Тула: Приокское книжное издательство, 2000г.</w:t>
      </w:r>
    </w:p>
    <w:p w:rsidR="00373015" w:rsidRPr="00C17DA1" w:rsidRDefault="00373015" w:rsidP="00373015">
      <w:pPr>
        <w:pStyle w:val="ab"/>
        <w:numPr>
          <w:ilvl w:val="0"/>
          <w:numId w:val="13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Терещенко А.В. Быт русского народа. – М.: русская книга, 1999г.</w:t>
      </w:r>
    </w:p>
    <w:p w:rsidR="00B53683" w:rsidRPr="00C17DA1" w:rsidRDefault="00B53683" w:rsidP="00D97532">
      <w:pPr>
        <w:pStyle w:val="ab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C830A6" w:rsidRPr="00C17DA1" w:rsidRDefault="00D97532" w:rsidP="009822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подготовка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: подготовка </w:t>
      </w:r>
      <w:r w:rsidR="00B61583" w:rsidRPr="00C17DA1">
        <w:rPr>
          <w:rFonts w:ascii="Times New Roman" w:hAnsi="Times New Roman" w:cs="Times New Roman"/>
          <w:sz w:val="28"/>
          <w:szCs w:val="28"/>
          <w:lang w:val="ru-RU"/>
        </w:rPr>
        <w:t>оборудования, подготовка костюмов, репетиция выступления ведущих и участников выступления.</w:t>
      </w:r>
    </w:p>
    <w:p w:rsidR="00373015" w:rsidRPr="00C17DA1" w:rsidRDefault="00373015" w:rsidP="00373015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</w:t>
      </w:r>
    </w:p>
    <w:p w:rsidR="000B6A5F" w:rsidRPr="00C17DA1" w:rsidRDefault="000B6A5F" w:rsidP="000B6A5F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Слово ведущих об отношении наших предков к родной природе.</w:t>
      </w:r>
    </w:p>
    <w:p w:rsidR="004E0D8A" w:rsidRPr="00C17DA1" w:rsidRDefault="004E0D8A" w:rsidP="000B6A5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Двое ведущих</w:t>
      </w:r>
      <w:r w:rsidR="00B53683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(девушка и юноша в русских народных костюмах) выходят к зрителям:</w:t>
      </w:r>
    </w:p>
    <w:p w:rsidR="00B53683" w:rsidRPr="00C17DA1" w:rsidRDefault="00B53683" w:rsidP="00B536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1 ведущий: - Весна пришла! На чем пришла?</w:t>
      </w:r>
    </w:p>
    <w:p w:rsidR="00B53683" w:rsidRPr="00C17DA1" w:rsidRDefault="00B53683" w:rsidP="00B53683">
      <w:pPr>
        <w:pStyle w:val="ab"/>
        <w:spacing w:after="0" w:line="360" w:lineRule="auto"/>
        <w:ind w:left="1485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На сошечке, на бороночке,</w:t>
      </w:r>
    </w:p>
    <w:p w:rsidR="00B53683" w:rsidRPr="00C17DA1" w:rsidRDefault="00B53683" w:rsidP="00B53683">
      <w:pPr>
        <w:pStyle w:val="ab"/>
        <w:spacing w:after="0" w:line="360" w:lineRule="auto"/>
        <w:ind w:left="1485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На овсяном снопочку,</w:t>
      </w:r>
    </w:p>
    <w:p w:rsidR="00B53683" w:rsidRPr="00C17DA1" w:rsidRDefault="00B53683" w:rsidP="00B53683">
      <w:pPr>
        <w:pStyle w:val="ab"/>
        <w:spacing w:after="0" w:line="360" w:lineRule="auto"/>
        <w:ind w:left="1485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На ржаном колосочку!</w:t>
      </w:r>
    </w:p>
    <w:p w:rsidR="00B53683" w:rsidRPr="00C17DA1" w:rsidRDefault="00B53683" w:rsidP="00B536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2 ведущий: - Коси, коса,</w:t>
      </w:r>
    </w:p>
    <w:p w:rsidR="00B53683" w:rsidRPr="00C17DA1" w:rsidRDefault="00B53683" w:rsidP="00B5368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Пока роса.</w:t>
      </w:r>
    </w:p>
    <w:p w:rsidR="00B53683" w:rsidRPr="00C17DA1" w:rsidRDefault="00B53683" w:rsidP="00B5368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Роса долой, </w:t>
      </w:r>
    </w:p>
    <w:p w:rsidR="00B53683" w:rsidRPr="00C17DA1" w:rsidRDefault="00B53683" w:rsidP="00B5368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Косец домой.</w:t>
      </w:r>
    </w:p>
    <w:p w:rsidR="00B53683" w:rsidRPr="00C17DA1" w:rsidRDefault="00B53683" w:rsidP="00B536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1 ведущий: - Что такое сошечка? </w:t>
      </w:r>
      <w:r w:rsidR="00E94E6B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А снопочек? 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Как это -  на боронушке? Почему домой, когда роса долой?  Как быстро забывается и теряется в  веках 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то, что пришло нам от предков. Кто сейчас вспомнит, что соха – </w:t>
      </w:r>
      <w:r w:rsidR="00E94E6B" w:rsidRPr="00C17DA1">
        <w:rPr>
          <w:rFonts w:ascii="Times New Roman" w:hAnsi="Times New Roman" w:cs="Times New Roman"/>
          <w:sz w:val="28"/>
          <w:szCs w:val="28"/>
          <w:lang w:val="ru-RU"/>
        </w:rPr>
        <w:t>это пахотное орудие у крестьян, снопочек – связка стеблей с колосьями</w:t>
      </w:r>
      <w:r w:rsidR="008A3A3E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94E6B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борона – это орудие для мелкого рыхления вспаханной земли, а косец домой отправляется, когда утренняя роса начинает испаряться на солнышке, значит косить он вышел задолго до восхода солнца. </w:t>
      </w:r>
    </w:p>
    <w:p w:rsidR="00E94E6B" w:rsidRPr="00C17DA1" w:rsidRDefault="00E94E6B" w:rsidP="00B536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2 ведущий: - Наши предки с уважением относились к земле, называли её кормилицей, матушкой. Рожь и пшеница – «хлебушко», «жито»</w:t>
      </w:r>
      <w:r w:rsidR="000B6A5F" w:rsidRPr="00C17DA1">
        <w:rPr>
          <w:rFonts w:ascii="Times New Roman" w:hAnsi="Times New Roman" w:cs="Times New Roman"/>
          <w:sz w:val="28"/>
          <w:szCs w:val="28"/>
          <w:lang w:val="ru-RU"/>
        </w:rPr>
        <w:t>, трава – «травушка-муравушка», река- «реченька», а солнце – «солнышко». С уважением и почтением наши предки относились к окружающей их природе. И в сказаниях, песнях, традициях и обычаях передали своим потомкам завещание также относиться к родной земле.</w:t>
      </w:r>
    </w:p>
    <w:p w:rsidR="00E0096D" w:rsidRPr="00C17DA1" w:rsidRDefault="00E0096D" w:rsidP="00E0096D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 w:bidi="ar-SA"/>
        </w:rPr>
        <w:t>«Набожное содействие земледельца»</w:t>
      </w:r>
      <w:r w:rsidR="008A3A3E" w:rsidRPr="00C17DA1">
        <w:rPr>
          <w:rFonts w:ascii="Times New Roman" w:hAnsi="Times New Roman" w:cs="Times New Roman"/>
          <w:b/>
          <w:sz w:val="28"/>
          <w:szCs w:val="28"/>
          <w:vertAlign w:val="superscript"/>
          <w:lang w:val="ru-RU" w:eastAsia="ru-RU" w:bidi="ar-SA"/>
        </w:rPr>
        <w:t>4</w:t>
      </w:r>
      <w:r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. Рассказ о начале пахотных работ крестьянина.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(Выходит юноша в костюме русского крестьянина с макетом сохи): </w:t>
      </w:r>
    </w:p>
    <w:p w:rsidR="00E0096D" w:rsidRPr="00C17DA1" w:rsidRDefault="00E0096D" w:rsidP="00E009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«При посеве хлеба и начале жатвы поселяне соблюдают особые свои обряды. Не начинают ни орать, ни сеять, ни косить, ни жать, не помолившись сначала Богу и не спросив у Него благословения на свой труд. Земледелец обращается в ту сторону, в коей, по его приметам, благоприятны предзнаменования: чистое небо и тихий ветерок. Набожно он кланяется на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все четыре стороны. Потом, постояв несколько времени на своей полосе, он осматривается вокруг себя, поднимает глаза на небо и замечает на нем движение облаков; наблюдает полет и крик птиц, следит за первой поступью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лошади и быка, когда впрягает под плуг, и потом, перекрестясь, говорит: «Благослови, Господи Иисусе Христе! И помилуй нас». Сколько предчувствий волнуют в то время его душу! Предзнаменования устрашают его, он не верит и в самые счастливые приметы, которые часто обманывали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его. Он берет плут, закидывает его на свою ниву и со словами: «Помоги, Боже!» — начинает пахать»</w:t>
      </w:r>
      <w:r w:rsidR="008A3A3E" w:rsidRPr="00C17DA1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t>4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822C3" w:rsidRPr="00C17DA1" w:rsidRDefault="009822C3" w:rsidP="009822C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«Уж как я ль мою кровушку люблю!». Об отношении крестьянина к животным</w:t>
      </w:r>
      <w:r w:rsidR="00B85345"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-</w:t>
      </w:r>
      <w:r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кормильцам, орудиям  и результатам своего труда.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(Выходит девушка в сарафане с ведром и полотенцем и поёт песенку):</w:t>
      </w:r>
    </w:p>
    <w:p w:rsidR="00EC6AA4" w:rsidRPr="00C17DA1" w:rsidRDefault="00EC6AA4" w:rsidP="00EC6AA4">
      <w:pPr>
        <w:pStyle w:val="ab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822C3" w:rsidRPr="00C17DA1" w:rsidRDefault="009822C3" w:rsidP="009822C3">
      <w:pPr>
        <w:pStyle w:val="ab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Уж как я ль мою кровушку люблю!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Уж как я ль-то ей крапивушки нажну!</w:t>
      </w:r>
    </w:p>
    <w:p w:rsidR="009822C3" w:rsidRPr="00C17DA1" w:rsidRDefault="009822C3" w:rsidP="009822C3">
      <w:pPr>
        <w:pStyle w:val="ab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Кушай вволюшку, коровушка моя;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Ешь ты досыта, бурёнушка моя!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Уж как я ль мою коровушку люблю!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Сытна пойла я коровушке налью: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Чтоб сыта была коровушка моя,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Чтобы сливочек бурёнушка дала</w:t>
      </w:r>
      <w:r w:rsidR="008A3A3E" w:rsidRPr="00C17DA1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t>1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C6AA4" w:rsidRPr="00C17DA1" w:rsidRDefault="00EC6AA4" w:rsidP="009822C3">
      <w:pPr>
        <w:pStyle w:val="ab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66E42" w:rsidRPr="00C17DA1" w:rsidRDefault="00B85345" w:rsidP="00B85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1 ведущий: -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Все знали: у доброй да ласковой хозяйки корова никогда не болеет и молокадаёт больше. У крестьян ходила даже пословица: «Доброе слово и скотине приятно». С лаской относились хозяева к  своим «кормильцам» - лошади, корове, овцам, козам и так далее. </w:t>
      </w:r>
    </w:p>
    <w:p w:rsidR="0022645A" w:rsidRPr="00C17DA1" w:rsidRDefault="0022645A" w:rsidP="0022645A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Старинные русские игры.</w:t>
      </w:r>
    </w:p>
    <w:p w:rsidR="00EC6AA4" w:rsidRPr="00C17DA1" w:rsidRDefault="00EC6AA4" w:rsidP="00EC6AA4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2645A" w:rsidRPr="00C17DA1" w:rsidRDefault="0022645A" w:rsidP="007E2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2 ведущий: -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старинных играх часто упоминаются домашние животные. Вот старинная русская игра «Коза». </w:t>
      </w:r>
    </w:p>
    <w:p w:rsidR="0022645A" w:rsidRPr="00C17DA1" w:rsidRDefault="0022645A" w:rsidP="007E2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(Выходят 5  девушек)</w:t>
      </w:r>
    </w:p>
    <w:p w:rsidR="0022645A" w:rsidRPr="00C17DA1" w:rsidRDefault="0022645A" w:rsidP="007E2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Девушки выбирают из среды себя одну подругу — козу, которая, отделясь от толпы, приближается к стене в задумчивости. Игроки, подходя к ней, заводят речи: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-Коза, коза бя,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Где ты была?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-Коней стерегла.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кони?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-Они в лес ушли.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тот лес?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-Черви выточили.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 е в у ш к 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черви?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 о з 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-Они в гору ушли.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гора?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-Быки выкопали.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быки?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-В воду ушли.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вода?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-Гуси выпили.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гуси?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К о з 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-В тростник ушли.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-И где тростник?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-Девки выломали.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Девушки.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-И где девки?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Коза. </w:t>
      </w:r>
    </w:p>
    <w:p w:rsidR="0022645A" w:rsidRPr="00C17DA1" w:rsidRDefault="0022645A" w:rsidP="0022645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-Замуж вышли.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Девушки разбегаются в разные стороны; коза преследует их.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Если она которую-нибудь из них поймает за ленту косы, тогда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пойманная получает название козы, и игра начинается снова</w:t>
      </w:r>
      <w:r w:rsidRPr="00C17DA1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t>3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2645A" w:rsidRPr="00C17DA1" w:rsidRDefault="0022645A" w:rsidP="00B85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2645A" w:rsidRPr="00C17DA1" w:rsidRDefault="009752AD" w:rsidP="0022645A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Старинные </w:t>
      </w:r>
      <w:r w:rsidR="00E327EB"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русские</w:t>
      </w:r>
      <w:r w:rsidRPr="00C17D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загадки.</w:t>
      </w:r>
    </w:p>
    <w:p w:rsidR="00B85345" w:rsidRPr="00C17DA1" w:rsidRDefault="007E26F6" w:rsidP="00B85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752AD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ведущий: - </w:t>
      </w:r>
      <w:r w:rsidR="00B85345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Много загадок придумали о своих животных-кормильцах, орудиях и результатах труда. Отгадайте и вы старинные русские загадки.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1.Не пахарь, не столяр,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Не кузнец, не плотник,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А первый на селе работник. (Лошадь)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2.Два — ста ухаста,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Два — ста рогаста,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Четыре — ста ходаста,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Один пыхтун,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Один вертун.  (Корова)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3.По горам, по долам,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Ходит шуба да кафтан. (Овца)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4.Бел, как снег,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Надут, как мех,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На лопатах ходит. (Гусь)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5. Бабушка Андреевна,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Сгорбившись, стоит,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Ноженьки - в землюшку,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Рученьки расширила,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Все хочет схватить. (Борона)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6. В поле едет на спине,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А по полю на ногах. (Грабли)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7.Две недели зеленится,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Две недели колосится,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Две недели отцветает,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Две недели наливает,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Две недели подсыхает.  (Рожь)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8.Месяц-новец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Днем на поле блестел,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К ночи на небо слетел. (Серп)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9.Лежит мужичок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 золотом кафтане,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Подпоясан, а не поясом;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Не поднимешь, так не встанет.   (Сноп)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10.Летят гуськи,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Дубовые носки,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Летят и говорят: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«То-то мы, то-то мы». (Цепы -</w:t>
      </w:r>
      <w:r w:rsidRPr="00C17D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ручное орудие для обмолота злаков в виде двух шарнирно</w:t>
      </w:r>
      <w:r w:rsidRPr="00C17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D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связанных палок)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11.Трах-трах,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Стоит дом на горах,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Вода бежит,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Весь дом дрожит. (Мельница)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12. Режут меня,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Вяжут меня,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Бьют нещадно,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Колесуют меня;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Пройду огонь и воду,</w:t>
      </w:r>
    </w:p>
    <w:p w:rsidR="00C76393" w:rsidRPr="00C17DA1" w:rsidRDefault="00C76393" w:rsidP="00C76393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конец мой – </w:t>
      </w:r>
    </w:p>
    <w:p w:rsidR="007B136A" w:rsidRPr="00C17DA1" w:rsidRDefault="00C76393" w:rsidP="007B136A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Нож и зубы.  (Хлеб)</w:t>
      </w:r>
      <w:r w:rsidR="008A3A3E" w:rsidRPr="00C17DA1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t>2</w:t>
      </w:r>
    </w:p>
    <w:p w:rsidR="007B136A" w:rsidRPr="00C17DA1" w:rsidRDefault="007B136A" w:rsidP="007B1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(Если загадка и отгадка непонятны, ведущие поясняют и объясняют незнакомые старинные слова).</w:t>
      </w:r>
    </w:p>
    <w:p w:rsidR="00EC6AA4" w:rsidRPr="00C17DA1" w:rsidRDefault="00EC6AA4" w:rsidP="007B1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822C3" w:rsidRPr="00C17DA1" w:rsidRDefault="00E327EB" w:rsidP="00E327E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«Работа </w:t>
      </w:r>
      <w:r w:rsidR="008E7670" w:rsidRPr="00C17DA1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в поле </w:t>
      </w:r>
      <w:r w:rsidRPr="00C17DA1">
        <w:rPr>
          <w:rFonts w:ascii="Times New Roman" w:hAnsi="Times New Roman" w:cs="Times New Roman"/>
          <w:b/>
          <w:sz w:val="28"/>
          <w:szCs w:val="28"/>
          <w:lang w:val="ru-RU" w:bidi="ar-SA"/>
        </w:rPr>
        <w:t>с песней»</w:t>
      </w:r>
      <w:r w:rsidR="008E7670" w:rsidRPr="00C17DA1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. </w:t>
      </w:r>
    </w:p>
    <w:p w:rsidR="007B136A" w:rsidRPr="00C17DA1" w:rsidRDefault="007B136A" w:rsidP="001E19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1 ведущий: - В старину работа в поле всегда сопровождалась песней, это и веселило, и задавало ритм, и настраивало дыхание  работника.</w:t>
      </w:r>
    </w:p>
    <w:p w:rsidR="007B136A" w:rsidRPr="00C17DA1" w:rsidRDefault="007B136A" w:rsidP="001E19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2 ведущий: - А давайте вместе споем</w:t>
      </w:r>
      <w:r w:rsidR="000F671D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и сыграем 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веселую песню</w:t>
      </w:r>
      <w:r w:rsidR="000F671D" w:rsidRPr="00C17DA1">
        <w:rPr>
          <w:rFonts w:ascii="Times New Roman" w:hAnsi="Times New Roman" w:cs="Times New Roman"/>
          <w:sz w:val="28"/>
          <w:szCs w:val="28"/>
          <w:lang w:val="ru-RU"/>
        </w:rPr>
        <w:t>-игру</w:t>
      </w: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«Посев льна».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Песня пелась вес</w:t>
      </w:r>
      <w:r w:rsidR="001E198F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ной, когда сеяли лён, в надежде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на хороший урожай.</w:t>
      </w:r>
      <w:r w:rsidR="001E198F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песне не забыта ни одна ста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дия работы. Девушки</w:t>
      </w:r>
      <w:r w:rsidR="007E26F6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становились в хоровод, в сере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дине хоровода мать показы</w:t>
      </w:r>
      <w:r w:rsidR="001E198F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вала, как лён сеют, сушат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и т. п., девушки повто</w:t>
      </w:r>
      <w:r w:rsidR="001E198F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ряли все движения за ней и пели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песню.Чёботы —</w:t>
      </w:r>
      <w:r w:rsidR="001E198F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это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башмаки, сапоги.</w:t>
      </w:r>
    </w:p>
    <w:p w:rsidR="007B136A" w:rsidRPr="00C17DA1" w:rsidRDefault="00CB5D1E" w:rsidP="00CB5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bidi="ar-SA"/>
        </w:rPr>
        <w:t>(Выходит девушка в сарафане, платке, сапожках. Она приглашает 5-6 человек зрителей. Все встают в круг, в центре – девушка. Она поет песню, одновременно показывает движения, стоящие в кругу повторяют за ней движения и поют все вместе припев со слов «чеботами приколачивала»).</w:t>
      </w:r>
    </w:p>
    <w:p w:rsidR="00CB5D1E" w:rsidRPr="00C17DA1" w:rsidRDefault="00CB5D1E" w:rsidP="00CB5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Уж я сеяла, сеяла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Я сеяла, приговаривала.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приколачивала:</w:t>
      </w:r>
    </w:p>
    <w:p w:rsidR="00CB5D1E" w:rsidRPr="00C17DA1" w:rsidRDefault="00CB5D1E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Припев: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— Ты удайся, удайся, ленок!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Ты удайся, мой беленький ленок!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Лён мой, лён!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Белый лён!</w:t>
      </w:r>
    </w:p>
    <w:p w:rsidR="00CB5D1E" w:rsidRPr="00C17DA1" w:rsidRDefault="00CB5D1E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Я полола-полола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Я полола, приговаривала,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приколачивала...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(Повторяется тот же припев.)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Уж я дёргала-дёргала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Я дёргала, приговаривала,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приколачивала...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Уж я стлала, я стлала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Уж я стлала, приговаривала.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приколачивала...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Я сушила-сушила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Я сушила, приговаривала,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приколачивала...</w:t>
      </w:r>
    </w:p>
    <w:p w:rsidR="00CB5D1E" w:rsidRPr="00C17DA1" w:rsidRDefault="00CB5D1E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B136A" w:rsidRPr="00C17DA1" w:rsidRDefault="007B136A" w:rsidP="00CB5D1E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Уж я мяла-то, мяла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Уж я мяла, приговаривала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</w:t>
      </w:r>
      <w:r w:rsidR="00CB5D1E"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…</w:t>
      </w:r>
    </w:p>
    <w:p w:rsidR="00CB5D1E" w:rsidRPr="00C17DA1" w:rsidRDefault="00CB5D1E" w:rsidP="00CB5D1E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B136A" w:rsidRPr="00C17DA1" w:rsidRDefault="007B136A" w:rsidP="00CB5D1E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Я трепала-трепала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Я трепала, приговаривала,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приколачивала...</w:t>
      </w:r>
    </w:p>
    <w:p w:rsidR="007B136A" w:rsidRPr="00C17DA1" w:rsidRDefault="007B136A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Я чесала-чесала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Я чесала, приговаривала,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приколачивала...</w:t>
      </w:r>
    </w:p>
    <w:p w:rsidR="00CB5D1E" w:rsidRPr="00C17DA1" w:rsidRDefault="00CB5D1E" w:rsidP="00CB5D1E">
      <w:pPr>
        <w:pStyle w:val="ab"/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B136A" w:rsidRPr="00C17DA1" w:rsidRDefault="007B136A" w:rsidP="00CB5D1E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Уж я пряла-то, пряла ленок,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Уж я пряла, приговаривала,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Чеботами приколачивала:</w:t>
      </w:r>
    </w:p>
    <w:p w:rsidR="007B136A" w:rsidRPr="00C17DA1" w:rsidRDefault="007B136A" w:rsidP="00CB5D1E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— Ты удайся, удайся, ленок!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Ты удайся, мой беленький ленок!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Лён мой; лён!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Белый лён!</w:t>
      </w:r>
      <w:r w:rsidR="000F671D" w:rsidRPr="00C17DA1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t>1</w:t>
      </w:r>
    </w:p>
    <w:p w:rsidR="008E7670" w:rsidRPr="00C17DA1" w:rsidRDefault="008E7670" w:rsidP="007B136A">
      <w:pPr>
        <w:pStyle w:val="ab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E0D8A" w:rsidRPr="00C17DA1" w:rsidRDefault="004E0D8A" w:rsidP="00E0096D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«Травка лечит»</w:t>
      </w:r>
    </w:p>
    <w:p w:rsidR="00380694" w:rsidRPr="00C17DA1" w:rsidRDefault="002E4B07" w:rsidP="00C83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1 ведущий: - К родному полю, лесу, речке, каждой травинке</w:t>
      </w:r>
      <w:r w:rsidR="000F671D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 наши предки относились с уважением, добром и лаской. </w:t>
      </w:r>
      <w:r w:rsidR="004E0D8A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В старину не было лекарственных  препаратов. Люди лечились народными средствами, в основном травами. </w:t>
      </w:r>
      <w:r w:rsidR="000F671D" w:rsidRPr="00C17DA1">
        <w:rPr>
          <w:rFonts w:ascii="Times New Roman" w:hAnsi="Times New Roman" w:cs="Times New Roman"/>
          <w:sz w:val="28"/>
          <w:szCs w:val="28"/>
          <w:lang w:val="ru-RU"/>
        </w:rPr>
        <w:t>Знахари их сушили, делали отвары, лечили больных.  Траву собирали только в определенное время, на дальних лугах, лесных полянах и болотах. И прежде чем сорвать нужную траву, знахарь кланялся ей, говорил слова благодарности земле, только потом цветок срывался и клался в корзину</w:t>
      </w:r>
      <w:r w:rsidR="007E26F6" w:rsidRPr="00C17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00DD" w:rsidRPr="00C17DA1" w:rsidRDefault="00380694" w:rsidP="00C83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2 ведущий: - А знаете, какая травка считалась в старину самой полезной? </w:t>
      </w:r>
      <w:r w:rsidR="007900DD" w:rsidRPr="00C17DA1">
        <w:rPr>
          <w:rFonts w:ascii="Times New Roman" w:hAnsi="Times New Roman" w:cs="Times New Roman"/>
          <w:sz w:val="28"/>
          <w:szCs w:val="28"/>
          <w:lang w:val="ru-RU"/>
        </w:rPr>
        <w:t>Послушайте.</w:t>
      </w:r>
    </w:p>
    <w:p w:rsidR="007900DD" w:rsidRPr="00C17DA1" w:rsidRDefault="007900DD" w:rsidP="007900D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Выходит «знахарка» в платке, сарафане, фартуке, лаптях, с корзиной. Показывает травинки сушеного  спорыша:</w:t>
      </w:r>
    </w:p>
    <w:p w:rsidR="004E0D8A" w:rsidRPr="00C17DA1" w:rsidRDefault="007900DD" w:rsidP="00C83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0694"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Та, которая у нас под ногами растет, а мы её топчем и не замечаем. </w:t>
      </w:r>
    </w:p>
    <w:p w:rsidR="007900DD" w:rsidRPr="00C17DA1" w:rsidRDefault="007900DD" w:rsidP="00790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t>Она самая обыкновенная. Ее можно встретить и в деревне, и в городе. Назы-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вают ее по-разному: птичий горец, гусятник, трава-мурава, птичья гречишка, 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а по-научному ее называют спорыш. Ходим мы по ней, не замечаем и серьезной ее не считаем. А ведь она удивительная целительница и помогает при болезнях желудка, кишечника. Спорыш — это эффективное</w:t>
      </w:r>
      <w:r w:rsidRPr="00C17DA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противовоспалительное, антисептическое средство, а при гриппе и ангине — сильное жаропонижающее. Витаминов в ней больше, чем в малине, аскорбиновой кислоты больше, чем в черной смородине, поэтому она помогает при авитаминозе. (Раздает веточки спорыша зрителям).</w:t>
      </w:r>
    </w:p>
    <w:p w:rsidR="007900DD" w:rsidRPr="00C17DA1" w:rsidRDefault="007900DD" w:rsidP="00C83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0DD" w:rsidRPr="00C17DA1" w:rsidRDefault="005C115E" w:rsidP="007900DD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b/>
          <w:sz w:val="28"/>
          <w:szCs w:val="28"/>
          <w:lang w:val="ru-RU"/>
        </w:rPr>
        <w:t>«К природе с добром и лаской!»  Итог мероприятия.</w:t>
      </w:r>
    </w:p>
    <w:p w:rsidR="00EC6AA4" w:rsidRPr="00C17DA1" w:rsidRDefault="005C115E" w:rsidP="005C115E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1 ведущий: - Итак, друзья, природа всегда отдавала человеку все, чтобы он мог жить-поживать, как говорится в сказках, и добра наживать. </w:t>
      </w:r>
    </w:p>
    <w:p w:rsidR="005C115E" w:rsidRPr="00C17DA1" w:rsidRDefault="00EC6AA4" w:rsidP="005C115E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2 ведущий: - </w:t>
      </w:r>
      <w:r w:rsidR="005C115E" w:rsidRPr="00C17DA1">
        <w:rPr>
          <w:rFonts w:ascii="Times New Roman" w:hAnsi="Times New Roman" w:cs="Times New Roman"/>
          <w:sz w:val="28"/>
          <w:szCs w:val="28"/>
          <w:lang w:val="ru-RU"/>
        </w:rPr>
        <w:t>Наши предки понимали это и к природе, их окружающей, относились только с добром и лаской. И переждав суровую зиму, снова с радостью встречали пробуждение природы.</w:t>
      </w:r>
    </w:p>
    <w:p w:rsidR="00EC6AA4" w:rsidRPr="00C17DA1" w:rsidRDefault="00EC6AA4" w:rsidP="005C115E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115E" w:rsidRPr="00C17DA1" w:rsidRDefault="005C115E" w:rsidP="005C115E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Выходят девушки  и поют песню-веснянку:</w:t>
      </w:r>
    </w:p>
    <w:p w:rsidR="007E26F6" w:rsidRPr="00C17DA1" w:rsidRDefault="007E26F6" w:rsidP="004A52A4">
      <w:pPr>
        <w:spacing w:after="0" w:line="360" w:lineRule="auto"/>
        <w:ind w:left="2124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Весна, весна красная!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Приди, весна, с радостью!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радостью, с радостью,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великою милостью!</w:t>
      </w:r>
    </w:p>
    <w:p w:rsidR="007E26F6" w:rsidRPr="00C17DA1" w:rsidRDefault="007E26F6" w:rsidP="004A52A4">
      <w:pPr>
        <w:spacing w:after="0" w:line="360" w:lineRule="auto"/>
        <w:ind w:left="2124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Со льном высоким,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корнем глубоким!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хлебами обильными!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калиной-малиною!</w:t>
      </w:r>
    </w:p>
    <w:p w:rsidR="007E26F6" w:rsidRPr="00C17DA1" w:rsidRDefault="007E26F6" w:rsidP="004A52A4">
      <w:pPr>
        <w:spacing w:after="0" w:line="360" w:lineRule="auto"/>
        <w:ind w:left="2124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С черной смородиною,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грушами, со яблочками!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цветами лазоревыми,</w:t>
      </w:r>
      <w:r w:rsidRPr="00C17DA1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br/>
        <w:t>С травушкой-муравушкой!</w:t>
      </w:r>
    </w:p>
    <w:p w:rsidR="00E575E5" w:rsidRPr="00C17DA1" w:rsidRDefault="00E575E5" w:rsidP="004B3933">
      <w:pPr>
        <w:spacing w:after="0" w:line="36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12FE2" w:rsidRPr="00C17DA1" w:rsidRDefault="00E575E5" w:rsidP="00E575E5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Источники</w:t>
      </w:r>
    </w:p>
    <w:p w:rsidR="00E575E5" w:rsidRPr="00C17DA1" w:rsidRDefault="00E575E5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Гусева Г.Т. Русские народные песни. – М.: Детская литература, 1989г.</w:t>
      </w:r>
    </w:p>
    <w:p w:rsidR="009822C3" w:rsidRPr="00C17DA1" w:rsidRDefault="009822C3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Короткова М.В. Путешествие в историю русского быта. – М.: Дрофа, 2003г.</w:t>
      </w:r>
    </w:p>
    <w:p w:rsidR="00E575E5" w:rsidRPr="00C17DA1" w:rsidRDefault="00E575E5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Сахаров И.П. Сказания русского народа. – Тула: Приокское книжное издательство, 2000г.</w:t>
      </w:r>
    </w:p>
    <w:p w:rsidR="00E575E5" w:rsidRPr="00C17DA1" w:rsidRDefault="00E575E5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Терещенко А.В. Быт русского народа. – М.: русская книга, 1999г.</w:t>
      </w:r>
    </w:p>
    <w:p w:rsidR="00C830A6" w:rsidRPr="00C17DA1" w:rsidRDefault="00C830A6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 xml:space="preserve">«Традиции» </w:t>
      </w:r>
      <w:hyperlink r:id="rId11" w:history="1">
        <w:r w:rsidRPr="00C17DA1">
          <w:rPr>
            <w:rStyle w:val="af5"/>
            <w:rFonts w:ascii="Times New Roman" w:hAnsi="Times New Roman" w:cs="Times New Roman"/>
            <w:color w:val="0000FF"/>
            <w:sz w:val="28"/>
            <w:szCs w:val="28"/>
            <w:lang w:val="ru-RU"/>
          </w:rPr>
          <w:t>http://tradicii.com/</w:t>
        </w:r>
      </w:hyperlink>
    </w:p>
    <w:p w:rsidR="00C830A6" w:rsidRPr="00C17DA1" w:rsidRDefault="00C830A6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«Обычаи-и-традиции.рф»</w:t>
      </w:r>
      <w:hyperlink r:id="rId12" w:history="1">
        <w:r w:rsidRPr="00C17DA1">
          <w:rPr>
            <w:rStyle w:val="af5"/>
            <w:rFonts w:ascii="Times New Roman" w:hAnsi="Times New Roman" w:cs="Times New Roman"/>
            <w:color w:val="0000FF"/>
            <w:sz w:val="28"/>
            <w:szCs w:val="28"/>
            <w:lang w:val="ru-RU"/>
          </w:rPr>
          <w:t>http://www.xn-----6kccbwybdaa5d6a1a8df1e.xn--p1ai/obyichai-i-traditsii-russkogo-naroda</w:t>
        </w:r>
      </w:hyperlink>
    </w:p>
    <w:p w:rsidR="00E575E5" w:rsidRPr="00C17DA1" w:rsidRDefault="00C830A6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«Бывалочи»</w:t>
      </w:r>
      <w:hyperlink r:id="rId13" w:history="1">
        <w:r w:rsidRPr="00C17DA1">
          <w:rPr>
            <w:rStyle w:val="af5"/>
            <w:rFonts w:ascii="Times New Roman" w:hAnsi="Times New Roman" w:cs="Times New Roman"/>
            <w:color w:val="0000FF"/>
            <w:sz w:val="28"/>
            <w:szCs w:val="28"/>
            <w:lang w:val="ru-RU"/>
          </w:rPr>
          <w:t>http://bivalochi.narod.ru/bivalochi_obychai.html</w:t>
        </w:r>
      </w:hyperlink>
      <w:r w:rsidRPr="00C17DA1">
        <w:rPr>
          <w:rFonts w:ascii="Times New Roman" w:hAnsi="Times New Roman" w:cs="Times New Roman"/>
          <w:color w:val="0000FF"/>
          <w:sz w:val="28"/>
          <w:szCs w:val="28"/>
          <w:lang w:val="ru-RU"/>
        </w:rPr>
        <w:t>.</w:t>
      </w:r>
    </w:p>
    <w:p w:rsidR="00C830A6" w:rsidRPr="00C17DA1" w:rsidRDefault="00C830A6" w:rsidP="00EC6AA4">
      <w:pPr>
        <w:pStyle w:val="ab"/>
        <w:numPr>
          <w:ilvl w:val="0"/>
          <w:numId w:val="15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7DA1">
        <w:rPr>
          <w:rFonts w:ascii="Times New Roman" w:hAnsi="Times New Roman" w:cs="Times New Roman"/>
          <w:sz w:val="28"/>
          <w:szCs w:val="28"/>
          <w:lang w:val="ru-RU"/>
        </w:rPr>
        <w:t>Материалы интервью с жительницами  селаМолодёнкиКанухиной А.А., Комоликовой Т.Н.  и  Ушаковой Н.В., библиотекарем сельского Дома культуры.</w:t>
      </w:r>
    </w:p>
    <w:sectPr w:rsidR="00C830A6" w:rsidRPr="00C17DA1" w:rsidSect="00154DAA">
      <w:footerReference w:type="default" r:id="rId14"/>
      <w:pgSz w:w="11906" w:h="16838"/>
      <w:pgMar w:top="1134" w:right="851" w:bottom="964" w:left="1701" w:header="709" w:footer="709" w:gutter="0"/>
      <w:pgBorders w:display="firstPage"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A5" w:rsidRDefault="00112BA5" w:rsidP="00E0096D">
      <w:pPr>
        <w:spacing w:after="0" w:line="240" w:lineRule="auto"/>
      </w:pPr>
      <w:r>
        <w:separator/>
      </w:r>
    </w:p>
  </w:endnote>
  <w:endnote w:type="continuationSeparator" w:id="1">
    <w:p w:rsidR="00112BA5" w:rsidRDefault="00112BA5" w:rsidP="00E0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3062"/>
      <w:docPartObj>
        <w:docPartGallery w:val="Page Numbers (Bottom of Page)"/>
        <w:docPartUnique/>
      </w:docPartObj>
    </w:sdtPr>
    <w:sdtContent>
      <w:p w:rsidR="001E198F" w:rsidRDefault="0032478D">
        <w:pPr>
          <w:pStyle w:val="afa"/>
          <w:jc w:val="center"/>
        </w:pPr>
        <w:r>
          <w:fldChar w:fldCharType="begin"/>
        </w:r>
        <w:r w:rsidR="00BE529F">
          <w:instrText xml:space="preserve"> PAGE   \* MERGEFORMAT </w:instrText>
        </w:r>
        <w:r>
          <w:fldChar w:fldCharType="separate"/>
        </w:r>
        <w:r w:rsidR="004720D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E198F" w:rsidRDefault="001E198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A5" w:rsidRDefault="00112BA5" w:rsidP="00E0096D">
      <w:pPr>
        <w:spacing w:after="0" w:line="240" w:lineRule="auto"/>
      </w:pPr>
      <w:r>
        <w:separator/>
      </w:r>
    </w:p>
  </w:footnote>
  <w:footnote w:type="continuationSeparator" w:id="1">
    <w:p w:rsidR="00112BA5" w:rsidRDefault="00112BA5" w:rsidP="00E0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FA6"/>
    <w:multiLevelType w:val="hybridMultilevel"/>
    <w:tmpl w:val="ABBCFFE8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E2F049D"/>
    <w:multiLevelType w:val="hybridMultilevel"/>
    <w:tmpl w:val="3D7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1DB1"/>
    <w:multiLevelType w:val="hybridMultilevel"/>
    <w:tmpl w:val="DDE2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88D"/>
    <w:multiLevelType w:val="hybridMultilevel"/>
    <w:tmpl w:val="F6388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C9D"/>
    <w:multiLevelType w:val="hybridMultilevel"/>
    <w:tmpl w:val="5D7858BA"/>
    <w:lvl w:ilvl="0" w:tplc="32567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81E9A"/>
    <w:multiLevelType w:val="hybridMultilevel"/>
    <w:tmpl w:val="F6388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B792D"/>
    <w:multiLevelType w:val="hybridMultilevel"/>
    <w:tmpl w:val="B8C29B78"/>
    <w:lvl w:ilvl="0" w:tplc="CFC2C6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8603DB7"/>
    <w:multiLevelType w:val="hybridMultilevel"/>
    <w:tmpl w:val="1CCE788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883A88"/>
    <w:multiLevelType w:val="hybridMultilevel"/>
    <w:tmpl w:val="8A56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72763"/>
    <w:multiLevelType w:val="hybridMultilevel"/>
    <w:tmpl w:val="88F8F684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AD02E2"/>
    <w:multiLevelType w:val="hybridMultilevel"/>
    <w:tmpl w:val="73DAD6E8"/>
    <w:lvl w:ilvl="0" w:tplc="2B28F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E60DA"/>
    <w:multiLevelType w:val="hybridMultilevel"/>
    <w:tmpl w:val="A60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629AD"/>
    <w:multiLevelType w:val="hybridMultilevel"/>
    <w:tmpl w:val="F6388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214A2"/>
    <w:multiLevelType w:val="hybridMultilevel"/>
    <w:tmpl w:val="9690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3020"/>
    <w:multiLevelType w:val="hybridMultilevel"/>
    <w:tmpl w:val="C1A4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281"/>
    <w:rsid w:val="00082F98"/>
    <w:rsid w:val="000B6A5F"/>
    <w:rsid w:val="000D79DC"/>
    <w:rsid w:val="000F671D"/>
    <w:rsid w:val="00112BA5"/>
    <w:rsid w:val="00154DAA"/>
    <w:rsid w:val="00166E42"/>
    <w:rsid w:val="001871E2"/>
    <w:rsid w:val="001D1374"/>
    <w:rsid w:val="001E198F"/>
    <w:rsid w:val="0022645A"/>
    <w:rsid w:val="00294DFC"/>
    <w:rsid w:val="002E4B07"/>
    <w:rsid w:val="0031060F"/>
    <w:rsid w:val="0032478D"/>
    <w:rsid w:val="00373015"/>
    <w:rsid w:val="00380694"/>
    <w:rsid w:val="00393752"/>
    <w:rsid w:val="00443661"/>
    <w:rsid w:val="004720D6"/>
    <w:rsid w:val="00491145"/>
    <w:rsid w:val="00494C2C"/>
    <w:rsid w:val="004A52A4"/>
    <w:rsid w:val="004B3933"/>
    <w:rsid w:val="004E0D8A"/>
    <w:rsid w:val="00563EF7"/>
    <w:rsid w:val="00581281"/>
    <w:rsid w:val="00583101"/>
    <w:rsid w:val="005874B9"/>
    <w:rsid w:val="005C115E"/>
    <w:rsid w:val="005E0741"/>
    <w:rsid w:val="00696090"/>
    <w:rsid w:val="006E065E"/>
    <w:rsid w:val="0073401F"/>
    <w:rsid w:val="00734BFB"/>
    <w:rsid w:val="007900DD"/>
    <w:rsid w:val="007B136A"/>
    <w:rsid w:val="007E26F6"/>
    <w:rsid w:val="00884C0F"/>
    <w:rsid w:val="008A3A3E"/>
    <w:rsid w:val="008E7670"/>
    <w:rsid w:val="009752AD"/>
    <w:rsid w:val="009822C3"/>
    <w:rsid w:val="00A2230D"/>
    <w:rsid w:val="00A91913"/>
    <w:rsid w:val="00B22FB6"/>
    <w:rsid w:val="00B53683"/>
    <w:rsid w:val="00B61583"/>
    <w:rsid w:val="00B76B5C"/>
    <w:rsid w:val="00B85345"/>
    <w:rsid w:val="00BC53CC"/>
    <w:rsid w:val="00BE529F"/>
    <w:rsid w:val="00C17DA1"/>
    <w:rsid w:val="00C55254"/>
    <w:rsid w:val="00C76393"/>
    <w:rsid w:val="00C830A6"/>
    <w:rsid w:val="00C916D6"/>
    <w:rsid w:val="00CB5D1E"/>
    <w:rsid w:val="00D04EC4"/>
    <w:rsid w:val="00D10006"/>
    <w:rsid w:val="00D11A34"/>
    <w:rsid w:val="00D12FE2"/>
    <w:rsid w:val="00D97532"/>
    <w:rsid w:val="00E0096D"/>
    <w:rsid w:val="00E32186"/>
    <w:rsid w:val="00E327EB"/>
    <w:rsid w:val="00E575E5"/>
    <w:rsid w:val="00E94E6B"/>
    <w:rsid w:val="00EC6AA4"/>
    <w:rsid w:val="00EF38CD"/>
    <w:rsid w:val="00F8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1"/>
  </w:style>
  <w:style w:type="paragraph" w:styleId="1">
    <w:name w:val="heading 1"/>
    <w:basedOn w:val="a"/>
    <w:next w:val="a"/>
    <w:link w:val="10"/>
    <w:uiPriority w:val="9"/>
    <w:qFormat/>
    <w:rsid w:val="00443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3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6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6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6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6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6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6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6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3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36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36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36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36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3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36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3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3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36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36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3661"/>
    <w:rPr>
      <w:b/>
      <w:bCs/>
    </w:rPr>
  </w:style>
  <w:style w:type="character" w:styleId="a9">
    <w:name w:val="Emphasis"/>
    <w:basedOn w:val="a0"/>
    <w:uiPriority w:val="20"/>
    <w:qFormat/>
    <w:rsid w:val="00443661"/>
    <w:rPr>
      <w:i/>
      <w:iCs/>
    </w:rPr>
  </w:style>
  <w:style w:type="paragraph" w:styleId="aa">
    <w:name w:val="No Spacing"/>
    <w:uiPriority w:val="1"/>
    <w:qFormat/>
    <w:rsid w:val="004436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36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6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36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43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436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436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436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436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436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436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3661"/>
    <w:pPr>
      <w:outlineLvl w:val="9"/>
    </w:pPr>
  </w:style>
  <w:style w:type="table" w:styleId="af4">
    <w:name w:val="Table Grid"/>
    <w:basedOn w:val="a1"/>
    <w:uiPriority w:val="59"/>
    <w:rsid w:val="00D1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C53C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0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096D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E0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0096D"/>
  </w:style>
  <w:style w:type="paragraph" w:styleId="afa">
    <w:name w:val="footer"/>
    <w:basedOn w:val="a"/>
    <w:link w:val="afb"/>
    <w:uiPriority w:val="99"/>
    <w:unhideWhenUsed/>
    <w:rsid w:val="00E0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0096D"/>
  </w:style>
  <w:style w:type="character" w:customStyle="1" w:styleId="apple-converted-space">
    <w:name w:val="apple-converted-space"/>
    <w:basedOn w:val="a0"/>
    <w:rsid w:val="00C76393"/>
  </w:style>
  <w:style w:type="paragraph" w:styleId="afc">
    <w:name w:val="Normal (Web)"/>
    <w:basedOn w:val="a"/>
    <w:uiPriority w:val="99"/>
    <w:semiHidden/>
    <w:unhideWhenUsed/>
    <w:rsid w:val="007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872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cii.com/" TargetMode="External"/><Relationship Id="rId13" Type="http://schemas.openxmlformats.org/officeDocument/2006/relationships/hyperlink" Target="http://bivalochi.narod.ru/bivalochi_obych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n-----6kccbwybdaa5d6a1a8df1e.xn--p1ai/obyichai-i-traditsii-russkogo-naro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icii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valochi.narod.ru/bivalochi_%20obycha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-6kccbwybdaa5d6a1a8df1e.xn--p1ai/obyichai-i-traditsii-russkogo-naro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CFA7-7EA1-4829-B646-09B16D5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</cp:lastModifiedBy>
  <cp:revision>33</cp:revision>
  <cp:lastPrinted>2016-11-29T21:43:00Z</cp:lastPrinted>
  <dcterms:created xsi:type="dcterms:W3CDTF">2016-11-27T09:59:00Z</dcterms:created>
  <dcterms:modified xsi:type="dcterms:W3CDTF">2018-08-28T17:28:00Z</dcterms:modified>
</cp:coreProperties>
</file>