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FB" w:rsidRDefault="008718FB" w:rsidP="001F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BA" w:rsidRPr="00F44017" w:rsidRDefault="00D853BA" w:rsidP="00F44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17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D853BA" w:rsidRPr="00F44017" w:rsidRDefault="00D853BA" w:rsidP="00F44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017">
        <w:rPr>
          <w:rFonts w:ascii="Times New Roman" w:hAnsi="Times New Roman" w:cs="Times New Roman"/>
          <w:b/>
          <w:sz w:val="28"/>
          <w:szCs w:val="28"/>
        </w:rPr>
        <w:t>Бучальская</w:t>
      </w:r>
      <w:proofErr w:type="spellEnd"/>
      <w:r w:rsidRPr="00F4401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5F3422" w:rsidRPr="00F44017" w:rsidRDefault="00D853BA" w:rsidP="00F44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01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F44017">
        <w:rPr>
          <w:rFonts w:ascii="Times New Roman" w:hAnsi="Times New Roman" w:cs="Times New Roman"/>
          <w:b/>
          <w:sz w:val="28"/>
          <w:szCs w:val="28"/>
        </w:rPr>
        <w:t xml:space="preserve"> района Тульской области</w:t>
      </w:r>
    </w:p>
    <w:p w:rsidR="008718FB" w:rsidRDefault="008718FB" w:rsidP="001F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44017" w:rsidTr="00F44017">
        <w:tc>
          <w:tcPr>
            <w:tcW w:w="5069" w:type="dxa"/>
          </w:tcPr>
          <w:p w:rsidR="00F44017" w:rsidRPr="00F44017" w:rsidRDefault="00F44017" w:rsidP="00F4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17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44017" w:rsidRPr="005F3422" w:rsidRDefault="00F44017" w:rsidP="00F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2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44017" w:rsidRPr="00F44017" w:rsidRDefault="00F44017" w:rsidP="00F4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17">
              <w:rPr>
                <w:rFonts w:ascii="Times New Roman" w:hAnsi="Times New Roman" w:cs="Times New Roman"/>
                <w:sz w:val="24"/>
                <w:szCs w:val="24"/>
              </w:rPr>
              <w:t>протокол №  6 от 05.06.2020 г.</w:t>
            </w:r>
          </w:p>
          <w:p w:rsidR="00F44017" w:rsidRPr="005F3422" w:rsidRDefault="00F44017" w:rsidP="00F44017">
            <w:pPr>
              <w:ind w:firstLine="142"/>
              <w:jc w:val="center"/>
              <w:rPr>
                <w:rFonts w:ascii="Monotype Corsiva" w:hAnsi="Monotype Corsiva" w:cs="Times New Roman"/>
                <w:sz w:val="52"/>
                <w:szCs w:val="52"/>
              </w:rPr>
            </w:pPr>
          </w:p>
          <w:p w:rsidR="00F44017" w:rsidRDefault="00F44017" w:rsidP="00F4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F44017" w:rsidRPr="00F44017" w:rsidRDefault="00F44017" w:rsidP="00F4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1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44017" w:rsidRDefault="00F44017" w:rsidP="00F4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06.06.2020 г.№</w:t>
            </w:r>
          </w:p>
          <w:p w:rsidR="00F44017" w:rsidRDefault="00F44017" w:rsidP="00F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1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   И.Н. Буряк</w:t>
            </w:r>
          </w:p>
          <w:p w:rsidR="00F44017" w:rsidRDefault="00F44017" w:rsidP="00F4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3422" w:rsidRPr="005F3422" w:rsidRDefault="005F3422" w:rsidP="005F34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422" w:rsidRPr="005F3422" w:rsidRDefault="005F3422" w:rsidP="005F3422">
      <w:pPr>
        <w:spacing w:after="0" w:line="240" w:lineRule="auto"/>
        <w:ind w:firstLine="142"/>
        <w:jc w:val="center"/>
        <w:rPr>
          <w:rFonts w:ascii="Monotype Corsiva" w:hAnsi="Monotype Corsiva" w:cs="Times New Roman"/>
          <w:sz w:val="52"/>
          <w:szCs w:val="52"/>
        </w:rPr>
      </w:pPr>
    </w:p>
    <w:p w:rsidR="008718FB" w:rsidRDefault="008718FB" w:rsidP="001F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8FB" w:rsidRDefault="008718FB" w:rsidP="001F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8FB" w:rsidRPr="00F44017" w:rsidRDefault="008718FB" w:rsidP="00A0711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017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F188C" w:rsidRPr="00F44017" w:rsidRDefault="001F188C" w:rsidP="00A0711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017">
        <w:rPr>
          <w:rFonts w:ascii="Times New Roman" w:hAnsi="Times New Roman" w:cs="Times New Roman"/>
          <w:b/>
          <w:sz w:val="36"/>
          <w:szCs w:val="36"/>
        </w:rPr>
        <w:t>повышения качества образования</w:t>
      </w:r>
    </w:p>
    <w:p w:rsidR="00EE0EB9" w:rsidRDefault="00FF7756" w:rsidP="00FF775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017">
        <w:rPr>
          <w:rFonts w:ascii="Times New Roman" w:hAnsi="Times New Roman" w:cs="Times New Roman"/>
          <w:b/>
          <w:sz w:val="36"/>
          <w:szCs w:val="36"/>
        </w:rPr>
        <w:t xml:space="preserve">Муниципального казенного общеобразовательного учреждения </w:t>
      </w:r>
    </w:p>
    <w:p w:rsidR="00EE0EB9" w:rsidRDefault="00FF7756" w:rsidP="00FF775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44017">
        <w:rPr>
          <w:rFonts w:ascii="Times New Roman" w:hAnsi="Times New Roman" w:cs="Times New Roman"/>
          <w:b/>
          <w:sz w:val="36"/>
          <w:szCs w:val="36"/>
        </w:rPr>
        <w:t>Бучальской</w:t>
      </w:r>
      <w:proofErr w:type="spellEnd"/>
      <w:r w:rsidRPr="00F44017">
        <w:rPr>
          <w:rFonts w:ascii="Times New Roman" w:hAnsi="Times New Roman" w:cs="Times New Roman"/>
          <w:b/>
          <w:sz w:val="36"/>
          <w:szCs w:val="36"/>
        </w:rPr>
        <w:t xml:space="preserve"> средней общеобразовательной школы</w:t>
      </w:r>
    </w:p>
    <w:p w:rsidR="001F188C" w:rsidRPr="00F44017" w:rsidRDefault="00FF7756" w:rsidP="00FF775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44017">
        <w:rPr>
          <w:rFonts w:ascii="Times New Roman" w:hAnsi="Times New Roman" w:cs="Times New Roman"/>
          <w:b/>
          <w:sz w:val="36"/>
          <w:szCs w:val="36"/>
        </w:rPr>
        <w:t>Кимовского</w:t>
      </w:r>
      <w:proofErr w:type="spellEnd"/>
      <w:r w:rsidRPr="00F44017">
        <w:rPr>
          <w:rFonts w:ascii="Times New Roman" w:hAnsi="Times New Roman" w:cs="Times New Roman"/>
          <w:b/>
          <w:sz w:val="36"/>
          <w:szCs w:val="36"/>
        </w:rPr>
        <w:t xml:space="preserve"> района Тульской области</w:t>
      </w:r>
    </w:p>
    <w:p w:rsidR="00820CF3" w:rsidRPr="00F44017" w:rsidRDefault="00820CF3" w:rsidP="00820CF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20CF3" w:rsidRDefault="00820CF3" w:rsidP="0082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11D" w:rsidRPr="005F3422" w:rsidRDefault="00A0711D" w:rsidP="00F44017">
      <w:pPr>
        <w:spacing w:after="0" w:line="240" w:lineRule="auto"/>
        <w:jc w:val="right"/>
        <w:rPr>
          <w:rFonts w:ascii="Monotype Corsiva" w:hAnsi="Monotype Corsiva" w:cs="Times New Roman"/>
          <w:sz w:val="52"/>
          <w:szCs w:val="52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4017" w:rsidRDefault="00F44017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0711D" w:rsidRPr="00A0711D" w:rsidRDefault="00A0711D" w:rsidP="00A0711D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2020 г</w:t>
      </w:r>
    </w:p>
    <w:p w:rsidR="00F44017" w:rsidRDefault="00FF7756" w:rsidP="00FF7756">
      <w:pPr>
        <w:tabs>
          <w:tab w:val="left" w:pos="3345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</w:r>
    </w:p>
    <w:p w:rsidR="005A6EAE" w:rsidRPr="00F44017" w:rsidRDefault="006D55ED" w:rsidP="00F44017">
      <w:pPr>
        <w:tabs>
          <w:tab w:val="left" w:pos="334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017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8718FB" w:rsidRPr="00F44017" w:rsidRDefault="00284838" w:rsidP="00F44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017">
        <w:rPr>
          <w:rFonts w:ascii="Times New Roman" w:hAnsi="Times New Roman" w:cs="Times New Roman"/>
          <w:b/>
          <w:sz w:val="32"/>
          <w:szCs w:val="32"/>
        </w:rPr>
        <w:t>П</w:t>
      </w:r>
      <w:r w:rsidR="005A6EAE" w:rsidRPr="00F44017">
        <w:rPr>
          <w:rFonts w:ascii="Times New Roman" w:hAnsi="Times New Roman" w:cs="Times New Roman"/>
          <w:b/>
          <w:sz w:val="32"/>
          <w:szCs w:val="32"/>
        </w:rPr>
        <w:t>рограммы повышения качества образования</w:t>
      </w:r>
    </w:p>
    <w:p w:rsidR="00740801" w:rsidRPr="00F44017" w:rsidRDefault="00740801" w:rsidP="00232F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FA6" w:rsidRPr="00F44017" w:rsidRDefault="00232FA6" w:rsidP="00232F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017">
        <w:rPr>
          <w:rFonts w:ascii="Times New Roman" w:hAnsi="Times New Roman" w:cs="Times New Roman"/>
          <w:b/>
          <w:sz w:val="32"/>
          <w:szCs w:val="32"/>
        </w:rPr>
        <w:t xml:space="preserve">Паспорт Программы повышения качества образования </w:t>
      </w:r>
    </w:p>
    <w:p w:rsidR="00F44017" w:rsidRDefault="00F44017" w:rsidP="00F44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17" w:rsidRDefault="00F44017" w:rsidP="0023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A6" w:rsidRPr="00BD2DA8" w:rsidRDefault="00232FA6" w:rsidP="0023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A8">
        <w:rPr>
          <w:rFonts w:ascii="Times New Roman" w:hAnsi="Times New Roman" w:cs="Times New Roman"/>
          <w:b/>
          <w:sz w:val="28"/>
          <w:szCs w:val="28"/>
        </w:rPr>
        <w:t>Основные проблемы образовательной организации:</w:t>
      </w:r>
    </w:p>
    <w:p w:rsidR="00232FA6" w:rsidRPr="00B70D65" w:rsidRDefault="00232FA6" w:rsidP="00232F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образовательных результатов обучающихся.</w:t>
      </w:r>
    </w:p>
    <w:p w:rsidR="00232FA6" w:rsidRPr="00BD2DA8" w:rsidRDefault="00232FA6" w:rsidP="0023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A8">
        <w:rPr>
          <w:rFonts w:ascii="Times New Roman" w:hAnsi="Times New Roman" w:cs="Times New Roman"/>
          <w:sz w:val="28"/>
          <w:szCs w:val="28"/>
        </w:rPr>
        <w:t>2.</w:t>
      </w:r>
      <w:r w:rsidRPr="00B70D65">
        <w:rPr>
          <w:rFonts w:ascii="Times New Roman" w:hAnsi="Times New Roman" w:cs="Times New Roman"/>
          <w:sz w:val="28"/>
          <w:szCs w:val="28"/>
        </w:rPr>
        <w:t xml:space="preserve"> Формирование системы поддержки профессионального роста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FA6" w:rsidRPr="00BD2DA8" w:rsidRDefault="00232FA6" w:rsidP="0023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610"/>
        <w:gridCol w:w="5961"/>
      </w:tblGrid>
      <w:tr w:rsidR="00232FA6" w:rsidRPr="00B70D65" w:rsidTr="001E4597">
        <w:trPr>
          <w:jc w:val="center"/>
        </w:trPr>
        <w:tc>
          <w:tcPr>
            <w:tcW w:w="3610" w:type="dxa"/>
          </w:tcPr>
          <w:p w:rsidR="00232FA6" w:rsidRPr="00B70D65" w:rsidRDefault="00232FA6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6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961" w:type="dxa"/>
          </w:tcPr>
          <w:p w:rsidR="00232FA6" w:rsidRPr="00B70D65" w:rsidRDefault="00AA10A8" w:rsidP="00AA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кзенное</w:t>
            </w:r>
            <w:r w:rsidR="00232FA6" w:rsidRPr="00B70D6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</w:t>
            </w:r>
            <w:proofErr w:type="spellEnd"/>
            <w:r w:rsidR="00232FA6" w:rsidRPr="00B70D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Бучальская</w:t>
            </w:r>
            <w:r w:rsidR="00232FA6" w:rsidRPr="00B70D6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 w:rsidR="00232FA6" w:rsidRPr="00B70D6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</w:t>
            </w:r>
          </w:p>
        </w:tc>
      </w:tr>
      <w:tr w:rsidR="00232FA6" w:rsidRPr="00B70D65" w:rsidTr="001E4597">
        <w:trPr>
          <w:jc w:val="center"/>
        </w:trPr>
        <w:tc>
          <w:tcPr>
            <w:tcW w:w="3610" w:type="dxa"/>
          </w:tcPr>
          <w:p w:rsidR="00232FA6" w:rsidRPr="00B70D65" w:rsidRDefault="00232FA6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65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961" w:type="dxa"/>
          </w:tcPr>
          <w:p w:rsidR="00232FA6" w:rsidRPr="001D49EC" w:rsidRDefault="001D49EC" w:rsidP="00FF7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EC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качества образования</w:t>
            </w:r>
          </w:p>
        </w:tc>
      </w:tr>
      <w:tr w:rsidR="00820CF3" w:rsidRPr="00B70D65" w:rsidTr="001E4597">
        <w:trPr>
          <w:jc w:val="center"/>
        </w:trPr>
        <w:tc>
          <w:tcPr>
            <w:tcW w:w="3610" w:type="dxa"/>
          </w:tcPr>
          <w:p w:rsidR="00820CF3" w:rsidRPr="00B70D65" w:rsidRDefault="00820CF3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961" w:type="dxa"/>
          </w:tcPr>
          <w:p w:rsidR="00820CF3" w:rsidRPr="00B70D65" w:rsidRDefault="00820CF3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педагогического </w:t>
            </w:r>
            <w:r w:rsidR="00EB5F7A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</w:tr>
      <w:tr w:rsidR="00232FA6" w:rsidRPr="00B70D65" w:rsidTr="001E4597">
        <w:trPr>
          <w:jc w:val="center"/>
        </w:trPr>
        <w:tc>
          <w:tcPr>
            <w:tcW w:w="3610" w:type="dxa"/>
          </w:tcPr>
          <w:p w:rsidR="00232FA6" w:rsidRPr="00B70D65" w:rsidRDefault="00232FA6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6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61" w:type="dxa"/>
          </w:tcPr>
          <w:p w:rsidR="00232FA6" w:rsidRPr="00B70D65" w:rsidRDefault="00232FA6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6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предоставляемых услуг за счет развития ресурсов системы образования и их эффективного использования.</w:t>
            </w:r>
          </w:p>
          <w:p w:rsidR="00232FA6" w:rsidRPr="00B70D65" w:rsidRDefault="00232FA6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A6" w:rsidRPr="00B70D65" w:rsidTr="001E4597">
        <w:trPr>
          <w:jc w:val="center"/>
        </w:trPr>
        <w:tc>
          <w:tcPr>
            <w:tcW w:w="3610" w:type="dxa"/>
          </w:tcPr>
          <w:p w:rsidR="00232FA6" w:rsidRPr="00B70D65" w:rsidRDefault="00232FA6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6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61" w:type="dxa"/>
          </w:tcPr>
          <w:p w:rsidR="00232FA6" w:rsidRPr="00B70D65" w:rsidRDefault="00232FA6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65">
              <w:rPr>
                <w:rFonts w:ascii="Times New Roman" w:hAnsi="Times New Roman" w:cs="Times New Roman"/>
                <w:sz w:val="28"/>
                <w:szCs w:val="28"/>
              </w:rPr>
              <w:t>1. Обновление структуры и содержание образования путем обеспечения устойчивого социально ориентированного развития непрерывной системы образования в школе</w:t>
            </w:r>
            <w:r w:rsidR="00F44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FA6" w:rsidRPr="00B70D65" w:rsidRDefault="00232FA6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65">
              <w:rPr>
                <w:rFonts w:ascii="Times New Roman" w:hAnsi="Times New Roman" w:cs="Times New Roman"/>
                <w:sz w:val="28"/>
                <w:szCs w:val="28"/>
              </w:rPr>
              <w:t>2. Формирование системы поддержки профессионального роста педагогов, способствующая работе с различными категориями обучающихся</w:t>
            </w:r>
          </w:p>
          <w:p w:rsidR="00232FA6" w:rsidRPr="00B70D65" w:rsidRDefault="00232FA6" w:rsidP="001E4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017" w:rsidRDefault="00F44017" w:rsidP="00232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A6" w:rsidRPr="00F44017" w:rsidRDefault="00232FA6" w:rsidP="00232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017">
        <w:rPr>
          <w:rFonts w:ascii="Times New Roman" w:hAnsi="Times New Roman" w:cs="Times New Roman"/>
          <w:b/>
          <w:sz w:val="28"/>
          <w:szCs w:val="28"/>
        </w:rPr>
        <w:t>Анализ состояния образовательной среды</w:t>
      </w:r>
    </w:p>
    <w:p w:rsidR="00820CF3" w:rsidRPr="00F44017" w:rsidRDefault="00820CF3" w:rsidP="00820C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CF3" w:rsidRPr="00BD72EF" w:rsidRDefault="00820CF3" w:rsidP="00820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Внешние проблемы, не зависящие от школы, но влияющие на учебные достижения обучающихся:</w:t>
      </w:r>
    </w:p>
    <w:p w:rsidR="00820CF3" w:rsidRPr="00BD72EF" w:rsidRDefault="00820CF3" w:rsidP="0082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социально-экономический статус родителей.  </w:t>
      </w:r>
    </w:p>
    <w:p w:rsidR="00820CF3" w:rsidRDefault="00820CF3" w:rsidP="0082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высшего 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у большинства родителей; </w:t>
      </w:r>
    </w:p>
    <w:p w:rsidR="00820CF3" w:rsidRDefault="00820CF3" w:rsidP="0082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9C33DF">
        <w:rPr>
          <w:rFonts w:ascii="Times New Roman" w:hAnsi="Times New Roman"/>
          <w:sz w:val="28"/>
          <w:szCs w:val="28"/>
        </w:rPr>
        <w:t>ля 36,6</w:t>
      </w:r>
      <w:r w:rsidR="00B45DEB">
        <w:rPr>
          <w:rFonts w:ascii="Times New Roman" w:hAnsi="Times New Roman"/>
          <w:sz w:val="28"/>
          <w:szCs w:val="28"/>
        </w:rPr>
        <w:t>% обучающихся русский язык не является родны</w:t>
      </w:r>
      <w:proofErr w:type="gramStart"/>
      <w:r w:rsidR="00B45DEB">
        <w:rPr>
          <w:rFonts w:ascii="Times New Roman" w:hAnsi="Times New Roman"/>
          <w:sz w:val="28"/>
          <w:szCs w:val="28"/>
        </w:rPr>
        <w:t>м</w:t>
      </w:r>
      <w:r w:rsidR="009C33DF">
        <w:rPr>
          <w:rFonts w:ascii="Times New Roman" w:hAnsi="Times New Roman"/>
          <w:sz w:val="28"/>
          <w:szCs w:val="28"/>
        </w:rPr>
        <w:t>(</w:t>
      </w:r>
      <w:proofErr w:type="gramEnd"/>
      <w:r w:rsidR="009C33DF">
        <w:rPr>
          <w:rFonts w:ascii="Times New Roman" w:hAnsi="Times New Roman"/>
          <w:sz w:val="28"/>
          <w:szCs w:val="28"/>
        </w:rPr>
        <w:t xml:space="preserve"> дети-билингвы)</w:t>
      </w:r>
    </w:p>
    <w:p w:rsidR="00893F80" w:rsidRPr="00820CF3" w:rsidRDefault="00893F80" w:rsidP="0082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мотивация обучающихся</w:t>
      </w:r>
    </w:p>
    <w:p w:rsidR="000413A9" w:rsidRDefault="00820CF3" w:rsidP="008A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часть этих факторов  школа повлиять не может, но их необходимо учитывать при проектировании плана, обеспечивающего переход школы в эффективный режим.</w:t>
      </w:r>
    </w:p>
    <w:p w:rsidR="008A5B86" w:rsidRDefault="008A5B86" w:rsidP="000413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Внутренние  проблемы школы.</w:t>
      </w:r>
    </w:p>
    <w:p w:rsidR="00704368" w:rsidRDefault="00704368" w:rsidP="00704368">
      <w:pPr>
        <w:pStyle w:val="a4"/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704368" w:rsidRPr="00DA7FD6" w:rsidRDefault="00704368" w:rsidP="00704368">
      <w:pPr>
        <w:pStyle w:val="a4"/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A7FD6">
        <w:rPr>
          <w:rFonts w:ascii="Times New Roman" w:hAnsi="Times New Roman"/>
          <w:b/>
          <w:sz w:val="28"/>
          <w:szCs w:val="28"/>
        </w:rPr>
        <w:t>Анализ результатов промежуточной, государственной итоговой аттеста</w:t>
      </w:r>
      <w:r w:rsidR="001D49EC">
        <w:rPr>
          <w:rFonts w:ascii="Times New Roman" w:hAnsi="Times New Roman"/>
          <w:b/>
          <w:sz w:val="28"/>
          <w:szCs w:val="28"/>
        </w:rPr>
        <w:t>ции выпускников 9-го класса 2018-</w:t>
      </w:r>
      <w:r w:rsidRPr="00DA7FD6">
        <w:rPr>
          <w:rFonts w:ascii="Times New Roman" w:hAnsi="Times New Roman"/>
          <w:b/>
          <w:sz w:val="28"/>
          <w:szCs w:val="28"/>
        </w:rPr>
        <w:t>2019 учебного года:</w:t>
      </w:r>
    </w:p>
    <w:p w:rsidR="00704368" w:rsidRPr="00DA7FD6" w:rsidRDefault="00704368" w:rsidP="00704368">
      <w:pPr>
        <w:pStyle w:val="a4"/>
        <w:spacing w:after="0" w:line="240" w:lineRule="auto"/>
        <w:ind w:left="705"/>
        <w:rPr>
          <w:rFonts w:ascii="Times New Roman" w:hAnsi="Times New Roman"/>
          <w:b/>
          <w:sz w:val="28"/>
          <w:szCs w:val="28"/>
        </w:rPr>
      </w:pPr>
    </w:p>
    <w:p w:rsidR="00704368" w:rsidRDefault="00704368" w:rsidP="007043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B3A3B">
        <w:rPr>
          <w:rFonts w:ascii="Times New Roman" w:hAnsi="Times New Roman"/>
          <w:i/>
          <w:sz w:val="28"/>
          <w:szCs w:val="28"/>
        </w:rPr>
        <w:t>Сравнение результатов предметов на ГИА-9 с результатами промежуточной аттестации</w:t>
      </w:r>
    </w:p>
    <w:p w:rsidR="00704368" w:rsidRPr="008B3A3B" w:rsidRDefault="00704368" w:rsidP="007043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1502"/>
        <w:gridCol w:w="1244"/>
        <w:gridCol w:w="1118"/>
        <w:gridCol w:w="1122"/>
        <w:gridCol w:w="1029"/>
        <w:gridCol w:w="1123"/>
        <w:gridCol w:w="1030"/>
      </w:tblGrid>
      <w:tr w:rsidR="00704368" w:rsidRPr="002C5018" w:rsidTr="00704368">
        <w:trPr>
          <w:jc w:val="center"/>
        </w:trPr>
        <w:tc>
          <w:tcPr>
            <w:tcW w:w="2229" w:type="dxa"/>
            <w:vMerge w:val="restart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02" w:type="dxa"/>
            <w:vMerge w:val="restart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сдававших</w:t>
            </w:r>
          </w:p>
        </w:tc>
        <w:tc>
          <w:tcPr>
            <w:tcW w:w="2362" w:type="dxa"/>
            <w:gridSpan w:val="2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Подтвердили на ГИА-9 оценку, полученную на промежуточной аттестации</w:t>
            </w:r>
          </w:p>
        </w:tc>
        <w:tc>
          <w:tcPr>
            <w:tcW w:w="2151" w:type="dxa"/>
            <w:gridSpan w:val="2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 xml:space="preserve">Улучшили </w:t>
            </w:r>
          </w:p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результат в ходе ГИА-9</w:t>
            </w:r>
          </w:p>
        </w:tc>
        <w:tc>
          <w:tcPr>
            <w:tcW w:w="2153" w:type="dxa"/>
            <w:gridSpan w:val="2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Ухудшили результат в ходе ГИА-9</w:t>
            </w:r>
          </w:p>
        </w:tc>
      </w:tr>
      <w:tr w:rsidR="00704368" w:rsidRPr="002C5018" w:rsidTr="00704368">
        <w:trPr>
          <w:jc w:val="center"/>
        </w:trPr>
        <w:tc>
          <w:tcPr>
            <w:tcW w:w="2229" w:type="dxa"/>
            <w:vMerge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70436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118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029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030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368" w:rsidRPr="002C5018" w:rsidTr="00704368">
        <w:trPr>
          <w:jc w:val="center"/>
        </w:trPr>
        <w:tc>
          <w:tcPr>
            <w:tcW w:w="2229" w:type="dxa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</w:tcPr>
          <w:p w:rsidR="00704368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704368" w:rsidRPr="002C5018" w:rsidRDefault="007F26C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704368" w:rsidRPr="002C5018" w:rsidRDefault="00B45DEB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2" w:type="dxa"/>
          </w:tcPr>
          <w:p w:rsidR="00704368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704368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3" w:type="dxa"/>
          </w:tcPr>
          <w:p w:rsidR="00704368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704368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1331" w:rsidRPr="002C5018" w:rsidTr="00704368">
        <w:trPr>
          <w:jc w:val="center"/>
        </w:trPr>
        <w:tc>
          <w:tcPr>
            <w:tcW w:w="2229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2" w:type="dxa"/>
          </w:tcPr>
          <w:p w:rsidR="000A1331" w:rsidRPr="002C5018" w:rsidRDefault="000A1331" w:rsidP="00DB6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0A1331" w:rsidRPr="002C5018" w:rsidRDefault="000A1331" w:rsidP="00DB6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1331" w:rsidRPr="002C5018" w:rsidTr="00704368">
        <w:trPr>
          <w:jc w:val="center"/>
        </w:trPr>
        <w:tc>
          <w:tcPr>
            <w:tcW w:w="2229" w:type="dxa"/>
            <w:vAlign w:val="center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02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8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vAlign w:val="center"/>
          </w:tcPr>
          <w:p w:rsidR="000A1331" w:rsidRPr="002C5018" w:rsidRDefault="000A1331" w:rsidP="00DB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9" w:type="dxa"/>
          </w:tcPr>
          <w:p w:rsidR="000A1331" w:rsidRPr="002C5018" w:rsidRDefault="000A1331" w:rsidP="00DB6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3" w:type="dxa"/>
            <w:vAlign w:val="center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0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1331" w:rsidRPr="002C5018" w:rsidTr="00704368">
        <w:trPr>
          <w:jc w:val="center"/>
        </w:trPr>
        <w:tc>
          <w:tcPr>
            <w:tcW w:w="2229" w:type="dxa"/>
            <w:vAlign w:val="center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02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2" w:type="dxa"/>
            <w:vAlign w:val="center"/>
          </w:tcPr>
          <w:p w:rsidR="000A1331" w:rsidRPr="002C5018" w:rsidRDefault="000A1331" w:rsidP="00DB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0A1331" w:rsidRPr="002C5018" w:rsidRDefault="000A1331" w:rsidP="00DB6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31" w:rsidRPr="002C5018" w:rsidTr="00704368">
        <w:trPr>
          <w:jc w:val="center"/>
        </w:trPr>
        <w:tc>
          <w:tcPr>
            <w:tcW w:w="2229" w:type="dxa"/>
            <w:vAlign w:val="center"/>
          </w:tcPr>
          <w:p w:rsidR="000A1331" w:rsidRDefault="000A1331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02" w:type="dxa"/>
          </w:tcPr>
          <w:p w:rsidR="000A1331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0A1331" w:rsidRDefault="000A1331" w:rsidP="00DB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0A1331" w:rsidRDefault="000A1331" w:rsidP="00DB6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</w:tcPr>
          <w:p w:rsidR="000A1331" w:rsidRPr="002C5018" w:rsidRDefault="000A1331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04368" w:rsidRDefault="00704368" w:rsidP="00704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4368" w:rsidRDefault="00704368" w:rsidP="00704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A3B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 выпускников 9 класса по итогам ГИА подтвердили </w:t>
      </w:r>
      <w:r w:rsidRPr="002C5018">
        <w:rPr>
          <w:rFonts w:ascii="Times New Roman" w:hAnsi="Times New Roman"/>
          <w:sz w:val="28"/>
          <w:szCs w:val="28"/>
        </w:rPr>
        <w:t>оценку, полученную на промежуточной аттестации</w:t>
      </w:r>
      <w:r w:rsidR="000A1331">
        <w:rPr>
          <w:rFonts w:ascii="Times New Roman" w:hAnsi="Times New Roman"/>
          <w:sz w:val="28"/>
          <w:szCs w:val="28"/>
        </w:rPr>
        <w:t xml:space="preserve"> по  </w:t>
      </w:r>
      <w:r w:rsidR="007F26C8">
        <w:rPr>
          <w:rFonts w:ascii="Times New Roman" w:hAnsi="Times New Roman"/>
          <w:sz w:val="28"/>
          <w:szCs w:val="28"/>
        </w:rPr>
        <w:t xml:space="preserve">математике и по физике. </w:t>
      </w:r>
      <w:r>
        <w:rPr>
          <w:rFonts w:ascii="Times New Roman" w:hAnsi="Times New Roman"/>
          <w:sz w:val="28"/>
          <w:szCs w:val="28"/>
        </w:rPr>
        <w:t xml:space="preserve">Понижение </w:t>
      </w:r>
      <w:r w:rsidRPr="008B3A3B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>по итогам госуда</w:t>
      </w:r>
      <w:r w:rsidR="007F26C8">
        <w:rPr>
          <w:rFonts w:ascii="Times New Roman" w:hAnsi="Times New Roman"/>
          <w:sz w:val="28"/>
          <w:szCs w:val="28"/>
        </w:rPr>
        <w:t xml:space="preserve">рственной итоговой аттестации, </w:t>
      </w:r>
      <w:r w:rsidRPr="008B3A3B">
        <w:rPr>
          <w:rFonts w:ascii="Times New Roman" w:hAnsi="Times New Roman"/>
          <w:sz w:val="28"/>
          <w:szCs w:val="28"/>
        </w:rPr>
        <w:t xml:space="preserve"> по</w:t>
      </w:r>
      <w:r w:rsidR="007F26C8">
        <w:rPr>
          <w:rFonts w:ascii="Times New Roman" w:hAnsi="Times New Roman"/>
          <w:sz w:val="28"/>
          <w:szCs w:val="28"/>
        </w:rPr>
        <w:t>географии</w:t>
      </w:r>
      <w:proofErr w:type="gramStart"/>
      <w:r w:rsidR="007F2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B3A3B">
        <w:rPr>
          <w:rFonts w:ascii="Times New Roman" w:hAnsi="Times New Roman"/>
          <w:sz w:val="28"/>
          <w:szCs w:val="28"/>
        </w:rPr>
        <w:t xml:space="preserve">свидетельствуют о </w:t>
      </w:r>
      <w:r w:rsidR="007F26C8">
        <w:rPr>
          <w:rFonts w:ascii="Times New Roman" w:hAnsi="Times New Roman"/>
          <w:sz w:val="28"/>
          <w:szCs w:val="28"/>
        </w:rPr>
        <w:t>недобросовестном отношении  обучающегося к итоговой аттестации по географии. Повышение отмечается по предметам; русский язык и биология.</w:t>
      </w:r>
    </w:p>
    <w:p w:rsidR="00704368" w:rsidRDefault="00704368" w:rsidP="00704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A19" w:rsidRDefault="00CB6A19" w:rsidP="00704368">
      <w:pPr>
        <w:pStyle w:val="a4"/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pStyle w:val="a4"/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704368" w:rsidRPr="00DA7FD6" w:rsidRDefault="00704368" w:rsidP="00704368">
      <w:pPr>
        <w:pStyle w:val="a4"/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A7FD6">
        <w:rPr>
          <w:rFonts w:ascii="Times New Roman" w:hAnsi="Times New Roman"/>
          <w:b/>
          <w:sz w:val="28"/>
          <w:szCs w:val="28"/>
        </w:rPr>
        <w:t xml:space="preserve">Анализ результатов государственной итоговой аттестации выпускников </w:t>
      </w:r>
      <w:r w:rsidR="00D97802">
        <w:rPr>
          <w:rFonts w:ascii="Times New Roman" w:hAnsi="Times New Roman"/>
          <w:b/>
          <w:sz w:val="28"/>
          <w:szCs w:val="28"/>
        </w:rPr>
        <w:t>11 класса</w:t>
      </w:r>
      <w:r w:rsidR="0005373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D49EC">
        <w:rPr>
          <w:rFonts w:ascii="Times New Roman" w:hAnsi="Times New Roman"/>
          <w:b/>
          <w:sz w:val="28"/>
          <w:szCs w:val="28"/>
        </w:rPr>
        <w:t>2018-</w:t>
      </w:r>
      <w:r w:rsidR="001D49EC" w:rsidRPr="00DA7FD6">
        <w:rPr>
          <w:rFonts w:ascii="Times New Roman" w:hAnsi="Times New Roman"/>
          <w:b/>
          <w:sz w:val="28"/>
          <w:szCs w:val="28"/>
        </w:rPr>
        <w:t xml:space="preserve">2019 </w:t>
      </w:r>
      <w:r w:rsidR="001D49EC">
        <w:rPr>
          <w:rFonts w:ascii="Times New Roman" w:hAnsi="Times New Roman"/>
          <w:b/>
          <w:sz w:val="28"/>
          <w:szCs w:val="28"/>
        </w:rPr>
        <w:t>учебных годов</w:t>
      </w:r>
    </w:p>
    <w:p w:rsidR="00704368" w:rsidRPr="00DA7FD6" w:rsidRDefault="00704368" w:rsidP="00704368">
      <w:pPr>
        <w:pStyle w:val="a4"/>
        <w:spacing w:after="0" w:line="240" w:lineRule="auto"/>
        <w:ind w:left="705"/>
        <w:rPr>
          <w:rFonts w:ascii="Times New Roman" w:hAnsi="Times New Roman"/>
          <w:b/>
          <w:sz w:val="28"/>
          <w:szCs w:val="28"/>
        </w:rPr>
      </w:pPr>
    </w:p>
    <w:p w:rsidR="00704368" w:rsidRDefault="00704368" w:rsidP="007043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B3A3B">
        <w:rPr>
          <w:rFonts w:ascii="Times New Roman" w:hAnsi="Times New Roman"/>
          <w:i/>
          <w:sz w:val="28"/>
          <w:szCs w:val="28"/>
        </w:rPr>
        <w:t>Сравнени</w:t>
      </w:r>
      <w:r w:rsidR="00893F80">
        <w:rPr>
          <w:rFonts w:ascii="Times New Roman" w:hAnsi="Times New Roman"/>
          <w:i/>
          <w:sz w:val="28"/>
          <w:szCs w:val="28"/>
        </w:rPr>
        <w:t>е результатов предметов на ЕГЭ</w:t>
      </w:r>
      <w:r w:rsidRPr="008B3A3B">
        <w:rPr>
          <w:rFonts w:ascii="Times New Roman" w:hAnsi="Times New Roman"/>
          <w:i/>
          <w:sz w:val="28"/>
          <w:szCs w:val="28"/>
        </w:rPr>
        <w:t xml:space="preserve"> с </w:t>
      </w:r>
      <w:r>
        <w:rPr>
          <w:rFonts w:ascii="Times New Roman" w:hAnsi="Times New Roman"/>
          <w:i/>
          <w:sz w:val="28"/>
          <w:szCs w:val="28"/>
        </w:rPr>
        <w:t>итоговыми оценками</w:t>
      </w:r>
    </w:p>
    <w:p w:rsidR="00704368" w:rsidRPr="008B3A3B" w:rsidRDefault="00704368" w:rsidP="007043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1503"/>
        <w:gridCol w:w="1203"/>
        <w:gridCol w:w="1158"/>
        <w:gridCol w:w="1101"/>
        <w:gridCol w:w="1050"/>
        <w:gridCol w:w="1102"/>
        <w:gridCol w:w="1050"/>
      </w:tblGrid>
      <w:tr w:rsidR="00704368" w:rsidRPr="002C5018" w:rsidTr="00704368">
        <w:trPr>
          <w:jc w:val="center"/>
        </w:trPr>
        <w:tc>
          <w:tcPr>
            <w:tcW w:w="2230" w:type="dxa"/>
            <w:vMerge w:val="restart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03" w:type="dxa"/>
            <w:vMerge w:val="restart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сдававших</w:t>
            </w:r>
          </w:p>
        </w:tc>
        <w:tc>
          <w:tcPr>
            <w:tcW w:w="2361" w:type="dxa"/>
            <w:gridSpan w:val="2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Подтвердили на ГИА-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11итоговую </w:t>
            </w:r>
            <w:r w:rsidRPr="002C5018">
              <w:rPr>
                <w:rFonts w:ascii="Times New Roman" w:hAnsi="Times New Roman"/>
                <w:sz w:val="28"/>
                <w:szCs w:val="28"/>
              </w:rPr>
              <w:t>оценку</w:t>
            </w:r>
          </w:p>
        </w:tc>
        <w:tc>
          <w:tcPr>
            <w:tcW w:w="2151" w:type="dxa"/>
            <w:gridSpan w:val="2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 xml:space="preserve">Улучшили </w:t>
            </w:r>
          </w:p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результат в ходе ГИА-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2" w:type="dxa"/>
            <w:gridSpan w:val="2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Ухудшили результат в ходе ГИА-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04368" w:rsidRPr="002C5018" w:rsidTr="00704368">
        <w:trPr>
          <w:jc w:val="center"/>
        </w:trPr>
        <w:tc>
          <w:tcPr>
            <w:tcW w:w="2230" w:type="dxa"/>
            <w:vMerge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158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050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2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050" w:type="dxa"/>
          </w:tcPr>
          <w:p w:rsidR="00704368" w:rsidRPr="00223FFB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368" w:rsidRPr="002C5018" w:rsidTr="00704368">
        <w:trPr>
          <w:jc w:val="center"/>
        </w:trPr>
        <w:tc>
          <w:tcPr>
            <w:tcW w:w="2230" w:type="dxa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3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704368" w:rsidRPr="002C5018" w:rsidRDefault="00AA10A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704368" w:rsidRPr="002C5018" w:rsidRDefault="00AA10A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368" w:rsidRPr="002C5018" w:rsidTr="00704368">
        <w:trPr>
          <w:jc w:val="center"/>
        </w:trPr>
        <w:tc>
          <w:tcPr>
            <w:tcW w:w="2230" w:type="dxa"/>
          </w:tcPr>
          <w:p w:rsidR="00704368" w:rsidRPr="002C5018" w:rsidRDefault="0070436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(базовая)</w:t>
            </w:r>
          </w:p>
        </w:tc>
        <w:tc>
          <w:tcPr>
            <w:tcW w:w="1503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704368" w:rsidRPr="002C5018" w:rsidRDefault="00AA10A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704368" w:rsidRPr="002C5018" w:rsidRDefault="00AA10A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</w:tcPr>
          <w:p w:rsidR="00704368" w:rsidRPr="002C5018" w:rsidRDefault="004A3D5F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704368" w:rsidRPr="002C5018" w:rsidRDefault="00AA10A8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3F80" w:rsidRPr="002C5018" w:rsidTr="00704368">
        <w:trPr>
          <w:jc w:val="center"/>
        </w:trPr>
        <w:tc>
          <w:tcPr>
            <w:tcW w:w="2230" w:type="dxa"/>
          </w:tcPr>
          <w:p w:rsidR="00893F80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18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(профильная)</w:t>
            </w:r>
          </w:p>
        </w:tc>
        <w:tc>
          <w:tcPr>
            <w:tcW w:w="1503" w:type="dxa"/>
          </w:tcPr>
          <w:p w:rsidR="00893F80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93F80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893F80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101" w:type="dxa"/>
          </w:tcPr>
          <w:p w:rsidR="00893F80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893F80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893F80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893F80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704368" w:rsidRPr="002C5018" w:rsidTr="00704368">
        <w:trPr>
          <w:jc w:val="center"/>
        </w:trPr>
        <w:tc>
          <w:tcPr>
            <w:tcW w:w="2230" w:type="dxa"/>
            <w:vAlign w:val="center"/>
          </w:tcPr>
          <w:p w:rsidR="00704368" w:rsidRPr="002C5018" w:rsidRDefault="00AA10A8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03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vAlign w:val="center"/>
          </w:tcPr>
          <w:p w:rsidR="00704368" w:rsidRPr="002C5018" w:rsidRDefault="002619C7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dxa"/>
          </w:tcPr>
          <w:p w:rsidR="00704368" w:rsidRPr="002C5018" w:rsidRDefault="002619C7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  <w:vAlign w:val="center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</w:tcPr>
          <w:p w:rsidR="00704368" w:rsidRPr="002C5018" w:rsidRDefault="00893F80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vAlign w:val="center"/>
          </w:tcPr>
          <w:p w:rsidR="00704368" w:rsidRPr="002C5018" w:rsidRDefault="00CB6A19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</w:tcPr>
          <w:p w:rsidR="00704368" w:rsidRPr="002C5018" w:rsidRDefault="00CB6A19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19C7" w:rsidRPr="002C5018" w:rsidTr="00704368">
        <w:trPr>
          <w:jc w:val="center"/>
        </w:trPr>
        <w:tc>
          <w:tcPr>
            <w:tcW w:w="2230" w:type="dxa"/>
            <w:vAlign w:val="center"/>
          </w:tcPr>
          <w:p w:rsidR="002619C7" w:rsidRDefault="002619C7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Обществознание</w:t>
            </w:r>
          </w:p>
        </w:tc>
        <w:tc>
          <w:tcPr>
            <w:tcW w:w="1503" w:type="dxa"/>
          </w:tcPr>
          <w:p w:rsidR="002619C7" w:rsidRDefault="002619C7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vAlign w:val="center"/>
          </w:tcPr>
          <w:p w:rsidR="002619C7" w:rsidRDefault="002619C7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</w:tcPr>
          <w:p w:rsidR="002619C7" w:rsidRPr="002C5018" w:rsidRDefault="002619C7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vAlign w:val="center"/>
          </w:tcPr>
          <w:p w:rsidR="002619C7" w:rsidRPr="002C5018" w:rsidRDefault="002619C7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</w:tcPr>
          <w:p w:rsidR="002619C7" w:rsidRPr="002C5018" w:rsidRDefault="002619C7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vAlign w:val="center"/>
          </w:tcPr>
          <w:p w:rsidR="002619C7" w:rsidRPr="002C5018" w:rsidRDefault="002619C7" w:rsidP="00DB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</w:tcPr>
          <w:p w:rsidR="002619C7" w:rsidRPr="002C5018" w:rsidRDefault="002619C7" w:rsidP="00DB6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2619C7" w:rsidRPr="002C5018" w:rsidTr="00704368">
        <w:trPr>
          <w:jc w:val="center"/>
        </w:trPr>
        <w:tc>
          <w:tcPr>
            <w:tcW w:w="2230" w:type="dxa"/>
            <w:vAlign w:val="center"/>
          </w:tcPr>
          <w:p w:rsidR="002619C7" w:rsidRDefault="002619C7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03" w:type="dxa"/>
          </w:tcPr>
          <w:p w:rsidR="002619C7" w:rsidRDefault="002619C7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vAlign w:val="center"/>
          </w:tcPr>
          <w:p w:rsidR="002619C7" w:rsidRDefault="002619C7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</w:tcPr>
          <w:p w:rsidR="002619C7" w:rsidRPr="002C5018" w:rsidRDefault="002619C7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vAlign w:val="center"/>
          </w:tcPr>
          <w:p w:rsidR="002619C7" w:rsidRPr="002C5018" w:rsidRDefault="002619C7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</w:tcPr>
          <w:p w:rsidR="002619C7" w:rsidRPr="002C5018" w:rsidRDefault="002619C7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vAlign w:val="center"/>
          </w:tcPr>
          <w:p w:rsidR="002619C7" w:rsidRPr="002C5018" w:rsidRDefault="002619C7" w:rsidP="0070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</w:tcPr>
          <w:p w:rsidR="002619C7" w:rsidRPr="002C5018" w:rsidRDefault="002619C7" w:rsidP="0070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</w:tbl>
    <w:p w:rsidR="00704368" w:rsidRDefault="00704368" w:rsidP="00704368">
      <w:pPr>
        <w:tabs>
          <w:tab w:val="left" w:pos="98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802" w:rsidRDefault="00D97802" w:rsidP="00704368">
      <w:pPr>
        <w:tabs>
          <w:tab w:val="left" w:pos="98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802" w:rsidRDefault="00D97802" w:rsidP="00704368">
      <w:pPr>
        <w:tabs>
          <w:tab w:val="left" w:pos="98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368" w:rsidRPr="009C33DF" w:rsidRDefault="00704368" w:rsidP="00704368">
      <w:pPr>
        <w:tabs>
          <w:tab w:val="left" w:pos="98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результатам государственной итоговой аттестации по русскому языку и математике выпускники 11 класса подтвердили результаты </w:t>
      </w:r>
      <w:r w:rsidRPr="009C33DF">
        <w:rPr>
          <w:rFonts w:ascii="Times New Roman" w:hAnsi="Times New Roman"/>
          <w:sz w:val="28"/>
          <w:szCs w:val="28"/>
        </w:rPr>
        <w:t xml:space="preserve">внутренней оценки предметных результатов. Один выпускник по русскому языку получил </w:t>
      </w:r>
      <w:r w:rsidR="002619C7" w:rsidRPr="009C33DF">
        <w:rPr>
          <w:rFonts w:ascii="Times New Roman" w:hAnsi="Times New Roman"/>
          <w:sz w:val="28"/>
          <w:szCs w:val="28"/>
        </w:rPr>
        <w:t>76 баллов</w:t>
      </w:r>
    </w:p>
    <w:p w:rsidR="00704368" w:rsidRPr="009C33DF" w:rsidRDefault="007F26C8" w:rsidP="00704368">
      <w:pPr>
        <w:tabs>
          <w:tab w:val="left" w:pos="9884"/>
        </w:tabs>
        <w:spacing w:after="0" w:line="240" w:lineRule="auto"/>
        <w:rPr>
          <w:rStyle w:val="a7"/>
          <w:rFonts w:ascii="Times New Roman" w:hAnsi="Times New Roman"/>
          <w:b w:val="0"/>
          <w:sz w:val="28"/>
          <w:szCs w:val="28"/>
        </w:rPr>
      </w:pPr>
      <w:r w:rsidRPr="009C33DF">
        <w:rPr>
          <w:rStyle w:val="a7"/>
          <w:rFonts w:ascii="Times New Roman" w:hAnsi="Times New Roman"/>
          <w:b w:val="0"/>
          <w:sz w:val="28"/>
          <w:szCs w:val="28"/>
        </w:rPr>
        <w:t>Не перешагнул</w:t>
      </w:r>
      <w:r w:rsidR="00704368" w:rsidRPr="009C33DF">
        <w:rPr>
          <w:rStyle w:val="a7"/>
          <w:rFonts w:ascii="Times New Roman" w:hAnsi="Times New Roman"/>
          <w:b w:val="0"/>
          <w:sz w:val="28"/>
          <w:szCs w:val="28"/>
        </w:rPr>
        <w:t xml:space="preserve"> минимальный порог по предметам по выбору 1 выпускник (по биологии и химии). </w:t>
      </w:r>
    </w:p>
    <w:p w:rsidR="00704368" w:rsidRDefault="00704368" w:rsidP="00704368">
      <w:pPr>
        <w:tabs>
          <w:tab w:val="left" w:pos="98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33DF">
        <w:rPr>
          <w:rStyle w:val="a7"/>
          <w:rFonts w:ascii="Times New Roman" w:hAnsi="Times New Roman"/>
          <w:b w:val="0"/>
          <w:sz w:val="28"/>
          <w:szCs w:val="28"/>
        </w:rPr>
        <w:t>Причинами этого стал</w:t>
      </w:r>
      <w:r w:rsidRPr="009C33DF">
        <w:rPr>
          <w:rFonts w:ascii="Times New Roman" w:hAnsi="Times New Roman"/>
          <w:sz w:val="28"/>
          <w:szCs w:val="28"/>
        </w:rPr>
        <w:t>неосознанный выбор учащимся предмета для государственной итоговой аттестации, недостаточная системная деятельность в</w:t>
      </w:r>
      <w:r>
        <w:rPr>
          <w:rFonts w:ascii="Times New Roman" w:hAnsi="Times New Roman"/>
          <w:sz w:val="28"/>
          <w:szCs w:val="28"/>
        </w:rPr>
        <w:t>школе</w:t>
      </w:r>
      <w:r w:rsidRPr="00096153">
        <w:rPr>
          <w:rFonts w:ascii="Times New Roman" w:hAnsi="Times New Roman"/>
          <w:sz w:val="28"/>
          <w:szCs w:val="28"/>
        </w:rPr>
        <w:t xml:space="preserve"> в направлении осознанного выбора предметов ГИА и подготовке к экзаменам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3A3B">
        <w:rPr>
          <w:rFonts w:ascii="Times New Roman" w:hAnsi="Times New Roman"/>
          <w:sz w:val="28"/>
          <w:szCs w:val="28"/>
        </w:rPr>
        <w:t>непонимание родителями важности результата ГИА для определения дальнейшего жизненного пути ребенка.</w:t>
      </w:r>
    </w:p>
    <w:p w:rsidR="00704368" w:rsidRDefault="007F26C8" w:rsidP="00704368">
      <w:pPr>
        <w:tabs>
          <w:tab w:val="left" w:pos="98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обучающийся б</w:t>
      </w:r>
      <w:r w:rsidR="00FF7756">
        <w:rPr>
          <w:rFonts w:ascii="Times New Roman" w:hAnsi="Times New Roman"/>
          <w:sz w:val="28"/>
          <w:szCs w:val="28"/>
        </w:rPr>
        <w:t>ыл претендент</w:t>
      </w:r>
      <w:r>
        <w:rPr>
          <w:rFonts w:ascii="Times New Roman" w:hAnsi="Times New Roman"/>
          <w:sz w:val="28"/>
          <w:szCs w:val="28"/>
        </w:rPr>
        <w:t xml:space="preserve">ом  на </w:t>
      </w:r>
      <w:proofErr w:type="spellStart"/>
      <w:r>
        <w:rPr>
          <w:rFonts w:ascii="Times New Roman" w:hAnsi="Times New Roman"/>
          <w:sz w:val="28"/>
          <w:szCs w:val="28"/>
        </w:rPr>
        <w:t>медаль</w:t>
      </w:r>
      <w:r w:rsidR="009C33DF">
        <w:rPr>
          <w:rFonts w:ascii="Times New Roman" w:hAnsi="Times New Roman"/>
          <w:sz w:val="28"/>
          <w:szCs w:val="28"/>
        </w:rPr>
        <w:t>.</w:t>
      </w:r>
      <w:r w:rsidR="00FF7756">
        <w:rPr>
          <w:rFonts w:ascii="Times New Roman" w:hAnsi="Times New Roman"/>
          <w:sz w:val="28"/>
          <w:szCs w:val="28"/>
        </w:rPr>
        <w:t>По</w:t>
      </w:r>
      <w:proofErr w:type="spellEnd"/>
      <w:r w:rsidR="00FF7756">
        <w:rPr>
          <w:rFonts w:ascii="Times New Roman" w:hAnsi="Times New Roman"/>
          <w:sz w:val="28"/>
          <w:szCs w:val="28"/>
        </w:rPr>
        <w:t xml:space="preserve"> и</w:t>
      </w:r>
      <w:r w:rsidR="001D49EC">
        <w:rPr>
          <w:rFonts w:ascii="Times New Roman" w:hAnsi="Times New Roman"/>
          <w:sz w:val="28"/>
          <w:szCs w:val="28"/>
        </w:rPr>
        <w:t xml:space="preserve">тогам </w:t>
      </w:r>
      <w:proofErr w:type="spellStart"/>
      <w:r w:rsidR="00FF7756">
        <w:rPr>
          <w:rFonts w:ascii="Times New Roman" w:hAnsi="Times New Roman"/>
          <w:sz w:val="28"/>
          <w:szCs w:val="28"/>
        </w:rPr>
        <w:t>аппеляции</w:t>
      </w:r>
      <w:proofErr w:type="spellEnd"/>
      <w:r w:rsidR="00FF7756">
        <w:rPr>
          <w:rFonts w:ascii="Times New Roman" w:hAnsi="Times New Roman"/>
          <w:sz w:val="28"/>
          <w:szCs w:val="28"/>
        </w:rPr>
        <w:t xml:space="preserve"> балл по математике не был оспорен.</w:t>
      </w:r>
    </w:p>
    <w:p w:rsidR="00704368" w:rsidRDefault="00704368" w:rsidP="007043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A19" w:rsidRDefault="00CB6A19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368" w:rsidRDefault="00704368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A3B">
        <w:rPr>
          <w:rFonts w:ascii="Times New Roman" w:hAnsi="Times New Roman"/>
          <w:b/>
          <w:sz w:val="28"/>
          <w:szCs w:val="28"/>
        </w:rPr>
        <w:t>Анализ результатов ВПР обучающихся 4-7, 11 классов</w:t>
      </w:r>
    </w:p>
    <w:p w:rsidR="00704368" w:rsidRDefault="00704368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A3B">
        <w:rPr>
          <w:rFonts w:ascii="Times New Roman" w:hAnsi="Times New Roman"/>
          <w:b/>
          <w:sz w:val="28"/>
          <w:szCs w:val="28"/>
        </w:rPr>
        <w:t>2018-2019 учебного года с резуль</w:t>
      </w:r>
      <w:r>
        <w:rPr>
          <w:rFonts w:ascii="Times New Roman" w:hAnsi="Times New Roman"/>
          <w:b/>
          <w:sz w:val="28"/>
          <w:szCs w:val="28"/>
        </w:rPr>
        <w:t>татами промежуточной аттестации</w:t>
      </w:r>
    </w:p>
    <w:p w:rsidR="00704368" w:rsidRPr="008B3A3B" w:rsidRDefault="00704368" w:rsidP="0070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368" w:rsidRPr="008B3A3B" w:rsidRDefault="00704368" w:rsidP="007043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3A3B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4"/>
        <w:gridCol w:w="1434"/>
        <w:gridCol w:w="1619"/>
        <w:gridCol w:w="810"/>
        <w:gridCol w:w="740"/>
        <w:gridCol w:w="675"/>
        <w:gridCol w:w="601"/>
        <w:gridCol w:w="795"/>
        <w:gridCol w:w="622"/>
      </w:tblGrid>
      <w:tr w:rsidR="00704368" w:rsidRPr="008B3A3B" w:rsidTr="00704368">
        <w:trPr>
          <w:cantSplit/>
          <w:trHeight w:val="1695"/>
          <w:jc w:val="center"/>
        </w:trPr>
        <w:tc>
          <w:tcPr>
            <w:tcW w:w="246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43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1619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успеваемости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подтвердили оценку за промежуточную аттестацию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Повысили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результата в ходе ВПР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Понизили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 в ходе ВПР</w:t>
            </w:r>
          </w:p>
        </w:tc>
      </w:tr>
      <w:tr w:rsidR="00704368" w:rsidRPr="008B3A3B" w:rsidTr="00704368">
        <w:trPr>
          <w:cantSplit/>
          <w:trHeight w:val="421"/>
          <w:jc w:val="center"/>
        </w:trPr>
        <w:tc>
          <w:tcPr>
            <w:tcW w:w="246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368" w:rsidRPr="008B3A3B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34" w:type="dxa"/>
          </w:tcPr>
          <w:p w:rsidR="00704368" w:rsidRPr="008B3A3B" w:rsidRDefault="00683FED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704368" w:rsidRPr="008B3A3B" w:rsidRDefault="00683FED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704368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04368" w:rsidRPr="003E724C" w:rsidRDefault="00683FED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704368" w:rsidRPr="003E724C" w:rsidRDefault="00683FED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8B3A3B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34" w:type="dxa"/>
          </w:tcPr>
          <w:p w:rsidR="00704368" w:rsidRPr="008B3A3B" w:rsidRDefault="00683FED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704368" w:rsidRPr="008B3A3B" w:rsidRDefault="00683FED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704368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8B3A3B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34" w:type="dxa"/>
          </w:tcPr>
          <w:p w:rsidR="00704368" w:rsidRPr="008B3A3B" w:rsidRDefault="00683FED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704368" w:rsidRPr="008B3A3B" w:rsidRDefault="00683FED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704368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683FED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4368" w:rsidRDefault="00704368" w:rsidP="007043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368" w:rsidRDefault="00704368" w:rsidP="007043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3A3B">
        <w:rPr>
          <w:rFonts w:ascii="Times New Roman" w:hAnsi="Times New Roman"/>
          <w:b/>
          <w:sz w:val="28"/>
          <w:szCs w:val="28"/>
        </w:rPr>
        <w:lastRenderedPageBreak/>
        <w:t>5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4"/>
        <w:gridCol w:w="1434"/>
        <w:gridCol w:w="1619"/>
        <w:gridCol w:w="810"/>
        <w:gridCol w:w="740"/>
        <w:gridCol w:w="675"/>
        <w:gridCol w:w="601"/>
        <w:gridCol w:w="795"/>
        <w:gridCol w:w="622"/>
      </w:tblGrid>
      <w:tr w:rsidR="00704368" w:rsidRPr="008B3A3B" w:rsidTr="00704368">
        <w:trPr>
          <w:cantSplit/>
          <w:trHeight w:val="1695"/>
          <w:jc w:val="center"/>
        </w:trPr>
        <w:tc>
          <w:tcPr>
            <w:tcW w:w="246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43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1619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успеваемости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подтвердили оценку за промежуточную аттестацию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Повысили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результата в ходе ВПР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Понизили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 в ходе ВПР</w:t>
            </w:r>
          </w:p>
        </w:tc>
      </w:tr>
      <w:tr w:rsidR="00704368" w:rsidRPr="0083299F" w:rsidTr="00704368">
        <w:trPr>
          <w:cantSplit/>
          <w:trHeight w:val="421"/>
          <w:jc w:val="center"/>
        </w:trPr>
        <w:tc>
          <w:tcPr>
            <w:tcW w:w="246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34" w:type="dxa"/>
          </w:tcPr>
          <w:p w:rsidR="00704368" w:rsidRPr="008B3A3B" w:rsidRDefault="004351CA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704368" w:rsidRPr="008B3A3B" w:rsidRDefault="004351CA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04368" w:rsidRPr="003E724C" w:rsidRDefault="004351CA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704368" w:rsidRPr="003E724C" w:rsidRDefault="004351CA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34" w:type="dxa"/>
          </w:tcPr>
          <w:p w:rsidR="00704368" w:rsidRPr="008B3A3B" w:rsidRDefault="004351CA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56.7</w:t>
            </w:r>
          </w:p>
        </w:tc>
        <w:tc>
          <w:tcPr>
            <w:tcW w:w="1619" w:type="dxa"/>
          </w:tcPr>
          <w:p w:rsidR="00704368" w:rsidRPr="008B3A3B" w:rsidRDefault="004351CA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34" w:type="dxa"/>
          </w:tcPr>
          <w:p w:rsidR="00704368" w:rsidRPr="008B3A3B" w:rsidRDefault="004351CA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71.4</w:t>
            </w:r>
          </w:p>
        </w:tc>
        <w:tc>
          <w:tcPr>
            <w:tcW w:w="1619" w:type="dxa"/>
          </w:tcPr>
          <w:p w:rsidR="00704368" w:rsidRPr="008B3A3B" w:rsidRDefault="004351CA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34" w:type="dxa"/>
          </w:tcPr>
          <w:p w:rsidR="00704368" w:rsidRPr="008B3A3B" w:rsidRDefault="004351CA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85.5</w:t>
            </w:r>
          </w:p>
        </w:tc>
        <w:tc>
          <w:tcPr>
            <w:tcW w:w="1619" w:type="dxa"/>
          </w:tcPr>
          <w:p w:rsidR="00704368" w:rsidRPr="008B3A3B" w:rsidRDefault="004351CA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4351CA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704368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4368" w:rsidRDefault="00704368" w:rsidP="007043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368" w:rsidRDefault="00704368" w:rsidP="00704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A3B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4"/>
        <w:gridCol w:w="1434"/>
        <w:gridCol w:w="1619"/>
        <w:gridCol w:w="810"/>
        <w:gridCol w:w="740"/>
        <w:gridCol w:w="675"/>
        <w:gridCol w:w="601"/>
        <w:gridCol w:w="795"/>
        <w:gridCol w:w="622"/>
      </w:tblGrid>
      <w:tr w:rsidR="00704368" w:rsidRPr="008B3A3B" w:rsidTr="00704368">
        <w:trPr>
          <w:cantSplit/>
          <w:trHeight w:val="1695"/>
          <w:jc w:val="center"/>
        </w:trPr>
        <w:tc>
          <w:tcPr>
            <w:tcW w:w="246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43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1619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успеваемости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подтвердили оценку за промежуточную аттестацию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Повысили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результата в ходе ВПР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Понизили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 в ходе ВПР</w:t>
            </w:r>
          </w:p>
        </w:tc>
      </w:tr>
      <w:tr w:rsidR="00704368" w:rsidRPr="0083299F" w:rsidTr="00704368">
        <w:trPr>
          <w:cantSplit/>
          <w:trHeight w:val="421"/>
          <w:jc w:val="center"/>
        </w:trPr>
        <w:tc>
          <w:tcPr>
            <w:tcW w:w="246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34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04368" w:rsidRPr="003E724C" w:rsidRDefault="0052560C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704368" w:rsidRPr="003E724C" w:rsidRDefault="0052560C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34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34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34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34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34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</w:tcPr>
          <w:p w:rsidR="00704368" w:rsidRPr="008B3A3B" w:rsidRDefault="000604DB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0604DB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4368" w:rsidRDefault="00704368" w:rsidP="00704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368" w:rsidRDefault="00704368" w:rsidP="00704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B3A3B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4"/>
        <w:gridCol w:w="1434"/>
        <w:gridCol w:w="1619"/>
        <w:gridCol w:w="810"/>
        <w:gridCol w:w="740"/>
        <w:gridCol w:w="675"/>
        <w:gridCol w:w="601"/>
        <w:gridCol w:w="795"/>
        <w:gridCol w:w="622"/>
      </w:tblGrid>
      <w:tr w:rsidR="00704368" w:rsidRPr="008B3A3B" w:rsidTr="00704368">
        <w:trPr>
          <w:cantSplit/>
          <w:trHeight w:val="1695"/>
          <w:jc w:val="center"/>
        </w:trPr>
        <w:tc>
          <w:tcPr>
            <w:tcW w:w="246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43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1619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успеваемости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подтвердили оценку за промежуточную аттестацию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Повысили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результата в ходе ВПР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Понизили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 в ходе ВПР</w:t>
            </w:r>
          </w:p>
        </w:tc>
      </w:tr>
      <w:tr w:rsidR="00704368" w:rsidRPr="0083299F" w:rsidTr="00704368">
        <w:trPr>
          <w:cantSplit/>
          <w:trHeight w:val="421"/>
          <w:jc w:val="center"/>
        </w:trPr>
        <w:tc>
          <w:tcPr>
            <w:tcW w:w="246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34" w:type="dxa"/>
          </w:tcPr>
          <w:p w:rsidR="00704368" w:rsidRPr="008B3A3B" w:rsidRDefault="000604DB" w:rsidP="009C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704368" w:rsidRPr="008B3A3B" w:rsidRDefault="000604DB" w:rsidP="009C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34" w:type="dxa"/>
          </w:tcPr>
          <w:p w:rsidR="00704368" w:rsidRPr="008B3A3B" w:rsidRDefault="000604DB" w:rsidP="009C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704368" w:rsidRPr="008B3A3B" w:rsidRDefault="000604DB" w:rsidP="009C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4368" w:rsidRPr="003E724C" w:rsidTr="00704368">
        <w:trPr>
          <w:jc w:val="center"/>
        </w:trPr>
        <w:tc>
          <w:tcPr>
            <w:tcW w:w="2464" w:type="dxa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34" w:type="dxa"/>
          </w:tcPr>
          <w:p w:rsidR="00704368" w:rsidRPr="008B3A3B" w:rsidRDefault="000604DB" w:rsidP="009C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</w:tcPr>
          <w:p w:rsidR="00704368" w:rsidRPr="008B3A3B" w:rsidRDefault="000604DB" w:rsidP="009C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68" w:rsidRPr="003E724C" w:rsidRDefault="0052560C" w:rsidP="007043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4368" w:rsidRDefault="00704368" w:rsidP="00704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368" w:rsidRDefault="00704368" w:rsidP="00704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8B3A3B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4"/>
        <w:gridCol w:w="1434"/>
        <w:gridCol w:w="1619"/>
        <w:gridCol w:w="810"/>
        <w:gridCol w:w="740"/>
        <w:gridCol w:w="675"/>
        <w:gridCol w:w="601"/>
        <w:gridCol w:w="795"/>
        <w:gridCol w:w="622"/>
      </w:tblGrid>
      <w:tr w:rsidR="00704368" w:rsidRPr="008B3A3B" w:rsidTr="00704368">
        <w:trPr>
          <w:cantSplit/>
          <w:trHeight w:val="1695"/>
          <w:jc w:val="center"/>
        </w:trPr>
        <w:tc>
          <w:tcPr>
            <w:tcW w:w="246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1434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1619" w:type="dxa"/>
            <w:vMerge w:val="restart"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успеваемости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подтвердили оценку за промежуточную аттестацию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Повысили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результата в ходе ВПР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extDirection w:val="btLr"/>
          </w:tcPr>
          <w:p w:rsidR="00704368" w:rsidRPr="008B3A3B" w:rsidRDefault="00704368" w:rsidP="007043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Понизили </w:t>
            </w:r>
            <w:r w:rsidRPr="008B3A3B">
              <w:rPr>
                <w:rFonts w:ascii="Times New Roman" w:hAnsi="Times New Roman"/>
                <w:sz w:val="28"/>
                <w:szCs w:val="28"/>
              </w:rPr>
              <w:t>результат в ходе ВПР</w:t>
            </w:r>
          </w:p>
        </w:tc>
      </w:tr>
      <w:tr w:rsidR="00704368" w:rsidRPr="0083299F" w:rsidTr="00704368">
        <w:trPr>
          <w:cantSplit/>
          <w:trHeight w:val="421"/>
          <w:jc w:val="center"/>
        </w:trPr>
        <w:tc>
          <w:tcPr>
            <w:tcW w:w="246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704368" w:rsidRPr="008B3A3B" w:rsidRDefault="00704368" w:rsidP="0070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704368" w:rsidRPr="0083299F" w:rsidRDefault="00704368" w:rsidP="0070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42D8D" w:rsidRPr="003E724C" w:rsidTr="001D49EC">
        <w:trPr>
          <w:jc w:val="center"/>
        </w:trPr>
        <w:tc>
          <w:tcPr>
            <w:tcW w:w="2464" w:type="dxa"/>
          </w:tcPr>
          <w:p w:rsidR="00A42D8D" w:rsidRPr="008B3A3B" w:rsidRDefault="00A42D8D" w:rsidP="001D4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A3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34" w:type="dxa"/>
          </w:tcPr>
          <w:p w:rsidR="00A42D8D" w:rsidRPr="00A42D8D" w:rsidRDefault="00A42D8D" w:rsidP="001D4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</w:tcPr>
          <w:p w:rsidR="00A42D8D" w:rsidRPr="00A42D8D" w:rsidRDefault="00A42D8D" w:rsidP="001D4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8D" w:rsidRPr="00A42D8D" w:rsidRDefault="00A42D8D" w:rsidP="001D49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8D" w:rsidRPr="00A42D8D" w:rsidRDefault="00A42D8D" w:rsidP="001D49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42D8D" w:rsidRPr="00A42D8D" w:rsidRDefault="0052560C" w:rsidP="001D49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2D8D" w:rsidRPr="00A42D8D" w:rsidRDefault="0052560C" w:rsidP="001D49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8D" w:rsidRPr="00A42D8D" w:rsidRDefault="0052560C" w:rsidP="001D49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8D" w:rsidRPr="00460C03" w:rsidRDefault="0052560C" w:rsidP="001D49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color w:val="92D050"/>
                <w:sz w:val="24"/>
                <w:szCs w:val="24"/>
              </w:rPr>
              <w:t>-</w:t>
            </w:r>
          </w:p>
        </w:tc>
      </w:tr>
    </w:tbl>
    <w:p w:rsidR="00704368" w:rsidRPr="008B3A3B" w:rsidRDefault="00704368" w:rsidP="00704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368" w:rsidRDefault="00704368" w:rsidP="00704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B3A3B">
        <w:rPr>
          <w:rFonts w:ascii="Times New Roman" w:hAnsi="Times New Roman"/>
          <w:sz w:val="28"/>
          <w:szCs w:val="28"/>
        </w:rPr>
        <w:t>равнение результатов ВПР с результатами промежуточной</w:t>
      </w:r>
      <w:r w:rsidR="0052560C">
        <w:rPr>
          <w:rFonts w:ascii="Times New Roman" w:hAnsi="Times New Roman"/>
          <w:sz w:val="28"/>
          <w:szCs w:val="28"/>
        </w:rPr>
        <w:t xml:space="preserve"> аттестации показал, 95,5%  об</w:t>
      </w:r>
      <w:r w:rsidRPr="008B3A3B">
        <w:rPr>
          <w:rFonts w:ascii="Times New Roman" w:hAnsi="Times New Roman"/>
          <w:sz w:val="28"/>
          <w:szCs w:val="28"/>
        </w:rPr>
        <w:t>уча</w:t>
      </w:r>
      <w:r w:rsidR="0052560C">
        <w:rPr>
          <w:rFonts w:ascii="Times New Roman" w:hAnsi="Times New Roman"/>
          <w:sz w:val="28"/>
          <w:szCs w:val="28"/>
        </w:rPr>
        <w:t>ю</w:t>
      </w:r>
      <w:r w:rsidRPr="008B3A3B">
        <w:rPr>
          <w:rFonts w:ascii="Times New Roman" w:hAnsi="Times New Roman"/>
          <w:sz w:val="28"/>
          <w:szCs w:val="28"/>
        </w:rPr>
        <w:t xml:space="preserve">щихся в </w:t>
      </w:r>
      <w:r>
        <w:rPr>
          <w:rFonts w:ascii="Times New Roman" w:hAnsi="Times New Roman"/>
          <w:sz w:val="28"/>
          <w:szCs w:val="28"/>
        </w:rPr>
        <w:t>4-7, 11</w:t>
      </w:r>
      <w:r w:rsidRPr="008B3A3B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8B3A3B">
        <w:rPr>
          <w:rFonts w:ascii="Times New Roman" w:hAnsi="Times New Roman"/>
          <w:sz w:val="28"/>
          <w:szCs w:val="28"/>
        </w:rPr>
        <w:t xml:space="preserve"> подтвердили результат промежуточной аттестации. </w:t>
      </w:r>
    </w:p>
    <w:p w:rsidR="00704368" w:rsidRDefault="00704368" w:rsidP="00704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Пониж</w:t>
      </w:r>
      <w:r w:rsidR="0052560C">
        <w:rPr>
          <w:rFonts w:ascii="Times New Roman" w:hAnsi="Times New Roman"/>
          <w:sz w:val="28"/>
          <w:szCs w:val="28"/>
        </w:rPr>
        <w:t>ение результатов наблюдается в 6</w:t>
      </w:r>
      <w:r>
        <w:rPr>
          <w:rFonts w:ascii="Times New Roman" w:hAnsi="Times New Roman"/>
          <w:sz w:val="28"/>
          <w:szCs w:val="28"/>
        </w:rPr>
        <w:t xml:space="preserve"> классе</w:t>
      </w:r>
      <w:r w:rsidR="0052560C">
        <w:rPr>
          <w:rFonts w:ascii="Times New Roman" w:hAnsi="Times New Roman"/>
          <w:sz w:val="28"/>
          <w:szCs w:val="28"/>
        </w:rPr>
        <w:t xml:space="preserve"> по истории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04368" w:rsidRPr="008B3A3B" w:rsidRDefault="00704368" w:rsidP="003B1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60C">
        <w:rPr>
          <w:rFonts w:ascii="Times New Roman" w:hAnsi="Times New Roman"/>
          <w:sz w:val="28"/>
          <w:szCs w:val="28"/>
        </w:rPr>
        <w:t>Ре</w:t>
      </w:r>
      <w:r w:rsidR="0052560C">
        <w:rPr>
          <w:rFonts w:ascii="Times New Roman" w:hAnsi="Times New Roman"/>
          <w:sz w:val="28"/>
          <w:szCs w:val="28"/>
        </w:rPr>
        <w:t xml:space="preserve">зультаты  ВПР в 6 классе показал </w:t>
      </w:r>
      <w:r w:rsidR="003B11F7" w:rsidRPr="0052560C">
        <w:rPr>
          <w:rFonts w:ascii="Times New Roman" w:hAnsi="Times New Roman"/>
          <w:sz w:val="28"/>
          <w:szCs w:val="28"/>
        </w:rPr>
        <w:t xml:space="preserve">процент </w:t>
      </w:r>
      <w:r w:rsidR="003B11F7">
        <w:rPr>
          <w:rFonts w:ascii="Times New Roman" w:hAnsi="Times New Roman"/>
          <w:sz w:val="28"/>
          <w:szCs w:val="28"/>
        </w:rPr>
        <w:t>понижения</w:t>
      </w:r>
      <w:r w:rsidRPr="0052560C">
        <w:rPr>
          <w:rFonts w:ascii="Times New Roman" w:hAnsi="Times New Roman"/>
          <w:sz w:val="28"/>
          <w:szCs w:val="28"/>
        </w:rPr>
        <w:t xml:space="preserve"> соответствия внутренне</w:t>
      </w:r>
      <w:r w:rsidR="0052560C" w:rsidRPr="0052560C">
        <w:rPr>
          <w:rFonts w:ascii="Times New Roman" w:hAnsi="Times New Roman"/>
          <w:sz w:val="28"/>
          <w:szCs w:val="28"/>
        </w:rPr>
        <w:t>й и внешней оценок по ис</w:t>
      </w:r>
      <w:r w:rsidR="0052560C">
        <w:rPr>
          <w:rFonts w:ascii="Times New Roman" w:hAnsi="Times New Roman"/>
          <w:sz w:val="28"/>
          <w:szCs w:val="28"/>
        </w:rPr>
        <w:t>т</w:t>
      </w:r>
      <w:r w:rsidR="0052560C" w:rsidRPr="0052560C">
        <w:rPr>
          <w:rFonts w:ascii="Times New Roman" w:hAnsi="Times New Roman"/>
          <w:sz w:val="28"/>
          <w:szCs w:val="28"/>
        </w:rPr>
        <w:t>ории</w:t>
      </w:r>
      <w:r w:rsidR="003B11F7">
        <w:rPr>
          <w:rFonts w:ascii="Times New Roman" w:hAnsi="Times New Roman"/>
          <w:sz w:val="28"/>
          <w:szCs w:val="28"/>
        </w:rPr>
        <w:t>,что свидетельствует о недостаточной работе  учителя истории с этими обучающимися.</w:t>
      </w:r>
    </w:p>
    <w:p w:rsidR="00704368" w:rsidRDefault="00704368" w:rsidP="00704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368" w:rsidRDefault="00704368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DF" w:rsidRDefault="009C33DF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60C" w:rsidRPr="000413A9" w:rsidRDefault="0052560C" w:rsidP="007043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Look w:val="04A0"/>
      </w:tblPr>
      <w:tblGrid>
        <w:gridCol w:w="5807"/>
        <w:gridCol w:w="3940"/>
      </w:tblGrid>
      <w:tr w:rsidR="00232FA6" w:rsidRPr="00BC2388" w:rsidTr="001E4597">
        <w:trPr>
          <w:tblHeader/>
        </w:trPr>
        <w:tc>
          <w:tcPr>
            <w:tcW w:w="9747" w:type="dxa"/>
            <w:gridSpan w:val="2"/>
          </w:tcPr>
          <w:p w:rsidR="00232FA6" w:rsidRDefault="00232FA6" w:rsidP="002F38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Условия организации образовательной деятельности</w:t>
            </w:r>
          </w:p>
          <w:p w:rsidR="00704368" w:rsidRPr="00BC2388" w:rsidRDefault="00704368" w:rsidP="002F38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32FA6" w:rsidRPr="00BC2388" w:rsidTr="007518BF">
        <w:trPr>
          <w:trHeight w:val="546"/>
          <w:tblHeader/>
        </w:trPr>
        <w:tc>
          <w:tcPr>
            <w:tcW w:w="5807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A5D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Сильные стороны</w:t>
            </w:r>
          </w:p>
        </w:tc>
        <w:tc>
          <w:tcPr>
            <w:tcW w:w="3940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A5D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Слабые стороны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BC2388" w:rsidRDefault="00232FA6" w:rsidP="001E459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Материально-техническая база для организации учебного процесса соответствует современным требованиям.</w:t>
            </w:r>
          </w:p>
          <w:p w:rsidR="00232FA6" w:rsidRPr="00BC2388" w:rsidRDefault="00232FA6" w:rsidP="002F38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Возможности для отдыха обучающихся, сотрудников школы на пришкольной территории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6" w:rsidRPr="00BC2388" w:rsidRDefault="00232FA6" w:rsidP="001E4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388">
              <w:rPr>
                <w:rFonts w:ascii="Times New Roman" w:hAnsi="Times New Roman"/>
                <w:sz w:val="28"/>
                <w:szCs w:val="28"/>
              </w:rPr>
              <w:t>Недостаточная материальная база для организации дополнительного образования и организации внеурочной деятельности.</w:t>
            </w:r>
          </w:p>
          <w:p w:rsidR="00232FA6" w:rsidRPr="00BC2388" w:rsidRDefault="00232FA6" w:rsidP="001E4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FA6" w:rsidRPr="000A5DCF" w:rsidTr="007518BF">
        <w:trPr>
          <w:tblHeader/>
        </w:trPr>
        <w:tc>
          <w:tcPr>
            <w:tcW w:w="5807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Возможности </w:t>
            </w:r>
          </w:p>
        </w:tc>
        <w:tc>
          <w:tcPr>
            <w:tcW w:w="3940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Угрозы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BC2388" w:rsidRDefault="00232FA6" w:rsidP="002F38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Привлечение материально-технических, учебно-методических ресурсов образовательной сети муниципалитета</w:t>
            </w:r>
          </w:p>
        </w:tc>
        <w:tc>
          <w:tcPr>
            <w:tcW w:w="3940" w:type="dxa"/>
          </w:tcPr>
          <w:p w:rsidR="00232FA6" w:rsidRPr="00BC2388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hAnsi="Times New Roman"/>
                <w:sz w:val="28"/>
                <w:szCs w:val="28"/>
              </w:rPr>
              <w:t>Непрерывное изменение требований к оснащению образовательного процесса</w:t>
            </w:r>
          </w:p>
        </w:tc>
      </w:tr>
      <w:tr w:rsidR="00232FA6" w:rsidRPr="00BC2388" w:rsidTr="001E4597">
        <w:trPr>
          <w:tblHeader/>
        </w:trPr>
        <w:tc>
          <w:tcPr>
            <w:tcW w:w="9747" w:type="dxa"/>
            <w:gridSpan w:val="2"/>
          </w:tcPr>
          <w:p w:rsidR="00232FA6" w:rsidRDefault="00232FA6" w:rsidP="002F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3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 образования</w:t>
            </w:r>
          </w:p>
          <w:p w:rsidR="00704368" w:rsidRPr="00BC2388" w:rsidRDefault="00704368" w:rsidP="002F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A5D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Сильные стороны</w:t>
            </w:r>
          </w:p>
        </w:tc>
        <w:tc>
          <w:tcPr>
            <w:tcW w:w="3940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A5D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Слабые стороны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BC2388" w:rsidRDefault="00232FA6" w:rsidP="001E4597">
            <w:pPr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 бал по ЕГЭ И ОГЭ по русскому языку на уровне районного и регионального</w:t>
            </w:r>
          </w:p>
          <w:p w:rsidR="00232FA6" w:rsidRPr="00BC2388" w:rsidRDefault="00232FA6" w:rsidP="007518BF">
            <w:pPr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Ежегодное участие во Всероссийской олимпиаде школьников регионального уровня</w:t>
            </w:r>
          </w:p>
        </w:tc>
        <w:tc>
          <w:tcPr>
            <w:tcW w:w="3940" w:type="dxa"/>
          </w:tcPr>
          <w:p w:rsidR="003B11F7" w:rsidRPr="00BC2388" w:rsidRDefault="003B11F7" w:rsidP="003B11F7">
            <w:pPr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Недостаточно  </w:t>
            </w:r>
            <w:r w:rsidRPr="00BC2388">
              <w:rPr>
                <w:rFonts w:ascii="Times New Roman" w:hAnsi="Times New Roman"/>
                <w:sz w:val="28"/>
                <w:szCs w:val="28"/>
              </w:rPr>
              <w:t>высокие результаты качества образования на уровне начальной школы</w:t>
            </w:r>
          </w:p>
          <w:p w:rsidR="00232FA6" w:rsidRPr="00BC2388" w:rsidRDefault="00232FA6" w:rsidP="001E45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2388">
              <w:rPr>
                <w:rFonts w:ascii="Times New Roman" w:hAnsi="Times New Roman"/>
                <w:sz w:val="28"/>
                <w:szCs w:val="28"/>
              </w:rPr>
              <w:t>Отсутствие индивидуальных учебных планов в структуре учебного плана</w:t>
            </w:r>
          </w:p>
          <w:p w:rsidR="00232FA6" w:rsidRPr="00BC2388" w:rsidRDefault="00232FA6" w:rsidP="001E45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2388">
              <w:rPr>
                <w:rFonts w:ascii="Times New Roman" w:hAnsi="Times New Roman"/>
                <w:sz w:val="28"/>
                <w:szCs w:val="28"/>
              </w:rPr>
              <w:t>Низкие показатели образовательных результатов по математике</w:t>
            </w:r>
          </w:p>
          <w:p w:rsidR="00232FA6" w:rsidRPr="00BC2388" w:rsidRDefault="00232FA6" w:rsidP="001E45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32FA6" w:rsidRPr="00BC2388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Возможности </w:t>
            </w:r>
          </w:p>
        </w:tc>
        <w:tc>
          <w:tcPr>
            <w:tcW w:w="3940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Угрозы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4FB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Модернизация работы ВСОКО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32FA6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Увеличение числа участников олимпиад различного уровня.</w:t>
            </w:r>
          </w:p>
          <w:p w:rsidR="00232FA6" w:rsidRPr="00FC27B9" w:rsidRDefault="00232FA6" w:rsidP="001E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C27B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Реализация классных, общешкольных проектов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32FA6" w:rsidRPr="003D4FB0" w:rsidRDefault="00232FA6" w:rsidP="001E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C27B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Реализация межшкольных, сетевых проектов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40" w:type="dxa"/>
          </w:tcPr>
          <w:p w:rsidR="00232FA6" w:rsidRPr="003D4FB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4FB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Изменение образовательного запроса общества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232FA6" w:rsidRPr="00BC2388" w:rsidTr="001E4597">
        <w:trPr>
          <w:tblHeader/>
        </w:trPr>
        <w:tc>
          <w:tcPr>
            <w:tcW w:w="9747" w:type="dxa"/>
            <w:gridSpan w:val="2"/>
          </w:tcPr>
          <w:p w:rsidR="00232FA6" w:rsidRPr="002F3827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38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Кадровое обеспечение образовательной деятельности</w:t>
            </w:r>
          </w:p>
          <w:p w:rsidR="00232FA6" w:rsidRPr="002F3827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2F3827" w:rsidRDefault="00232FA6" w:rsidP="00C36E4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38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Сильные стороны</w:t>
            </w:r>
          </w:p>
        </w:tc>
        <w:tc>
          <w:tcPr>
            <w:tcW w:w="3940" w:type="dxa"/>
          </w:tcPr>
          <w:p w:rsidR="00232FA6" w:rsidRPr="002F3827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38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Слабые стороны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Default="00232FA6" w:rsidP="001E45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827">
              <w:rPr>
                <w:rFonts w:ascii="Times New Roman" w:hAnsi="Times New Roman"/>
                <w:sz w:val="28"/>
                <w:szCs w:val="28"/>
              </w:rPr>
              <w:lastRenderedPageBreak/>
              <w:t>Кадровое обеспечение – 100 %</w:t>
            </w:r>
            <w:r w:rsidRPr="002F3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педагогов прошли курсы повышения квалификации по ФГ</w:t>
            </w:r>
            <w:r w:rsidR="00704368">
              <w:rPr>
                <w:rFonts w:ascii="Times New Roman" w:hAnsi="Times New Roman"/>
                <w:color w:val="000000"/>
                <w:sz w:val="28"/>
                <w:szCs w:val="28"/>
              </w:rPr>
              <w:t>ОС общего образования.</w:t>
            </w:r>
          </w:p>
          <w:p w:rsidR="00232FA6" w:rsidRPr="002F3827" w:rsidRDefault="00232FA6" w:rsidP="001E45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начальных классов используют </w:t>
            </w:r>
            <w:proofErr w:type="spellStart"/>
            <w:r w:rsidRPr="002F3827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2F3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 в обучении, развивают проектную компетенцию учащихся.</w:t>
            </w:r>
          </w:p>
          <w:p w:rsidR="00232FA6" w:rsidRPr="002F3827" w:rsidRDefault="00232FA6" w:rsidP="001E4597">
            <w:pPr>
              <w:rPr>
                <w:rFonts w:ascii="Times New Roman" w:hAnsi="Times New Roman"/>
                <w:sz w:val="28"/>
                <w:szCs w:val="28"/>
              </w:rPr>
            </w:pPr>
            <w:r w:rsidRPr="002F3827">
              <w:rPr>
                <w:rFonts w:ascii="Times New Roman" w:hAnsi="Times New Roman"/>
                <w:sz w:val="28"/>
                <w:szCs w:val="28"/>
              </w:rPr>
              <w:t>Большинство педагогов позитивно настроенные, творчески работающие люди.</w:t>
            </w:r>
          </w:p>
          <w:p w:rsidR="00232FA6" w:rsidRPr="002F3827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2FA6" w:rsidRPr="002F3827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2FA6" w:rsidRPr="002F3827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0" w:type="dxa"/>
          </w:tcPr>
          <w:p w:rsidR="00D4086D" w:rsidRPr="002F3827" w:rsidRDefault="00D4086D" w:rsidP="00D408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Только23.1 %  имеют высшую квалификационную категорию</w:t>
            </w:r>
          </w:p>
          <w:p w:rsidR="00232FA6" w:rsidRPr="002F3827" w:rsidRDefault="00232FA6" w:rsidP="001E45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827">
              <w:rPr>
                <w:rFonts w:ascii="Times New Roman" w:hAnsi="Times New Roman"/>
                <w:sz w:val="28"/>
                <w:szCs w:val="28"/>
              </w:rPr>
              <w:t>Отсутс</w:t>
            </w:r>
            <w:r w:rsidR="00D4086D">
              <w:rPr>
                <w:rFonts w:ascii="Times New Roman" w:hAnsi="Times New Roman"/>
                <w:sz w:val="28"/>
                <w:szCs w:val="28"/>
              </w:rPr>
              <w:t xml:space="preserve">твие специалистов </w:t>
            </w:r>
            <w:proofErr w:type="gramStart"/>
            <w:r w:rsidR="00D4086D">
              <w:rPr>
                <w:rFonts w:ascii="Times New Roman" w:hAnsi="Times New Roman"/>
                <w:sz w:val="28"/>
                <w:szCs w:val="28"/>
              </w:rPr>
              <w:t>(</w:t>
            </w:r>
            <w:r w:rsidR="00C36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C36E4D">
              <w:rPr>
                <w:rFonts w:ascii="Times New Roman" w:hAnsi="Times New Roman"/>
                <w:sz w:val="28"/>
                <w:szCs w:val="28"/>
              </w:rPr>
              <w:t>социальных педагогов</w:t>
            </w:r>
            <w:r w:rsidRPr="002F3827">
              <w:rPr>
                <w:rFonts w:ascii="Times New Roman" w:hAnsi="Times New Roman"/>
                <w:sz w:val="28"/>
                <w:szCs w:val="28"/>
              </w:rPr>
              <w:t>) для обеспечения психолого-педагогического сопровождения обучающихся</w:t>
            </w:r>
          </w:p>
          <w:p w:rsidR="00232FA6" w:rsidRPr="002F3827" w:rsidRDefault="00232FA6" w:rsidP="001E45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827">
              <w:rPr>
                <w:rFonts w:ascii="Times New Roman" w:hAnsi="Times New Roman"/>
                <w:sz w:val="28"/>
                <w:szCs w:val="28"/>
              </w:rPr>
              <w:t>Недостаточность работы по обобщению и распространению опыта работы педагогов.</w:t>
            </w:r>
          </w:p>
          <w:p w:rsidR="00232FA6" w:rsidRPr="002F3827" w:rsidRDefault="00232FA6" w:rsidP="001E4597">
            <w:pPr>
              <w:rPr>
                <w:rFonts w:ascii="Times New Roman" w:hAnsi="Times New Roman"/>
                <w:sz w:val="28"/>
                <w:szCs w:val="28"/>
              </w:rPr>
            </w:pPr>
            <w:r w:rsidRPr="002F3827">
              <w:rPr>
                <w:rFonts w:ascii="Times New Roman" w:hAnsi="Times New Roman"/>
                <w:sz w:val="28"/>
                <w:szCs w:val="28"/>
              </w:rPr>
              <w:t xml:space="preserve">Формирующее оценивание применяется эпизодически. </w:t>
            </w:r>
          </w:p>
          <w:p w:rsidR="00232FA6" w:rsidRPr="002F3827" w:rsidRDefault="00232FA6" w:rsidP="001E45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827">
              <w:rPr>
                <w:rFonts w:ascii="Times New Roman" w:hAnsi="Times New Roman"/>
                <w:sz w:val="28"/>
                <w:szCs w:val="28"/>
              </w:rPr>
              <w:t>Неготовность учителей к переоценке своих профессиональных и личностных качеств.</w:t>
            </w:r>
          </w:p>
          <w:p w:rsidR="00D7593E" w:rsidRPr="002F3827" w:rsidRDefault="00704368" w:rsidP="00D7593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Тенденция к развитию синдрома эмоционального выгорания педагогов.</w:t>
            </w:r>
          </w:p>
          <w:p w:rsidR="00704368" w:rsidRDefault="00704368" w:rsidP="00751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368" w:rsidRPr="002F3827" w:rsidRDefault="00704368" w:rsidP="001E45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Возможности </w:t>
            </w:r>
          </w:p>
        </w:tc>
        <w:tc>
          <w:tcPr>
            <w:tcW w:w="3940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Угрозы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362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Наличие системной практики по преодолению профессионального выгорания педагогов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32FA6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в образовательных проектах.</w:t>
            </w:r>
          </w:p>
          <w:p w:rsidR="00232FA6" w:rsidRPr="003D4FB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в профессиональных конкурсах различного уровня</w:t>
            </w:r>
          </w:p>
        </w:tc>
        <w:tc>
          <w:tcPr>
            <w:tcW w:w="3940" w:type="dxa"/>
          </w:tcPr>
          <w:p w:rsidR="00232FA6" w:rsidRPr="003D4FB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Отсутствие молодых специалистов.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3D4FB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0" w:type="dxa"/>
          </w:tcPr>
          <w:p w:rsidR="00232FA6" w:rsidRPr="003D4FB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32FA6" w:rsidRPr="00BC2388" w:rsidTr="001E4597">
        <w:trPr>
          <w:tblHeader/>
        </w:trPr>
        <w:tc>
          <w:tcPr>
            <w:tcW w:w="9747" w:type="dxa"/>
            <w:gridSpan w:val="2"/>
          </w:tcPr>
          <w:p w:rsidR="00232FA6" w:rsidRPr="0041633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163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образовательной деятельности</w:t>
            </w:r>
          </w:p>
          <w:p w:rsidR="00232FA6" w:rsidRPr="003D4FB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A5D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Сильные стороны</w:t>
            </w:r>
          </w:p>
        </w:tc>
        <w:tc>
          <w:tcPr>
            <w:tcW w:w="3940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A5D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Слабые стороны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3D4FB0" w:rsidRDefault="007518BF" w:rsidP="007518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педагогов в разработке разделов ООП (целевого, содержательного, ресурсного (кроме рабочих программ по предмету)</w:t>
            </w:r>
          </w:p>
        </w:tc>
        <w:tc>
          <w:tcPr>
            <w:tcW w:w="3940" w:type="dxa"/>
          </w:tcPr>
          <w:p w:rsidR="00232FA6" w:rsidRPr="003D4FB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Отсутствие </w:t>
            </w:r>
            <w:r w:rsidRPr="0010219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индивидуальных образовательных маршрутов</w:t>
            </w:r>
          </w:p>
        </w:tc>
      </w:tr>
      <w:tr w:rsidR="00232FA6" w:rsidRPr="00BC2388" w:rsidTr="001E4597">
        <w:trPr>
          <w:tblHeader/>
        </w:trPr>
        <w:tc>
          <w:tcPr>
            <w:tcW w:w="9747" w:type="dxa"/>
            <w:gridSpan w:val="2"/>
          </w:tcPr>
          <w:p w:rsidR="00232FA6" w:rsidRPr="006A1E67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A1E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Система управления</w:t>
            </w:r>
          </w:p>
          <w:p w:rsidR="00232FA6" w:rsidRPr="003D4FB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A5D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Сильные стороны</w:t>
            </w:r>
          </w:p>
        </w:tc>
        <w:tc>
          <w:tcPr>
            <w:tcW w:w="3940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A5D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Слабые стороны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Default="007518BF" w:rsidP="007518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Административные работники (100%) прошли курсы повышения квалификации.</w:t>
            </w:r>
          </w:p>
          <w:p w:rsidR="007518BF" w:rsidRPr="003D4FB0" w:rsidRDefault="007518BF" w:rsidP="007518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40" w:type="dxa"/>
          </w:tcPr>
          <w:p w:rsidR="00232FA6" w:rsidRDefault="00232FA6" w:rsidP="00EB5F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2FA6" w:rsidRDefault="00232FA6" w:rsidP="003B1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11F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Отсутствие в административной команде должностей по актуальным проблемам образовательной системы (</w:t>
            </w:r>
            <w:r w:rsidR="00201255" w:rsidRPr="003B11F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только 0,5 ставки </w:t>
            </w:r>
            <w:r w:rsidRPr="003B11F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заместител</w:t>
            </w:r>
            <w:r w:rsidR="00201255" w:rsidRPr="003B11F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я по УВР и отсутствие ставок зам. директора по ВР, психолога и социально педагога</w:t>
            </w:r>
            <w:r w:rsidRPr="000443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232FA6" w:rsidRPr="003D4FB0" w:rsidRDefault="007518BF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Возможности </w:t>
            </w:r>
          </w:p>
        </w:tc>
        <w:tc>
          <w:tcPr>
            <w:tcW w:w="3940" w:type="dxa"/>
          </w:tcPr>
          <w:p w:rsidR="00232FA6" w:rsidRPr="000A5DCF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23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Угрозы</w:t>
            </w:r>
          </w:p>
        </w:tc>
      </w:tr>
      <w:tr w:rsidR="00232FA6" w:rsidRPr="00BC2388" w:rsidTr="007518BF">
        <w:trPr>
          <w:tblHeader/>
        </w:trPr>
        <w:tc>
          <w:tcPr>
            <w:tcW w:w="5807" w:type="dxa"/>
          </w:tcPr>
          <w:p w:rsidR="00232FA6" w:rsidRDefault="00232FA6" w:rsidP="003B1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180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елегировани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180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управленческих полномочий педагогам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32FA6" w:rsidRDefault="00232FA6" w:rsidP="003B1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Увеличение доли </w:t>
            </w:r>
            <w:r w:rsidRPr="006A1E6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родителей, участвующих </w:t>
            </w:r>
            <w:r w:rsidRPr="006A1E6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управлении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школой</w:t>
            </w:r>
          </w:p>
          <w:p w:rsidR="00232FA6" w:rsidRDefault="00232FA6" w:rsidP="003B1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0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результатов внешней оценки качества (ВПР, ГИА) в практике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32FA6" w:rsidRPr="003D4FB0" w:rsidRDefault="00232FA6" w:rsidP="003B1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10423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еткие критерии текущего контроля по предметам</w:t>
            </w:r>
          </w:p>
        </w:tc>
        <w:tc>
          <w:tcPr>
            <w:tcW w:w="3940" w:type="dxa"/>
          </w:tcPr>
          <w:p w:rsidR="00232FA6" w:rsidRPr="003D4FB0" w:rsidRDefault="00232FA6" w:rsidP="001E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232FA6" w:rsidRDefault="00232FA6" w:rsidP="00232FA6">
      <w:pPr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</w:p>
    <w:p w:rsidR="00232FA6" w:rsidRPr="00E15E57" w:rsidRDefault="00A42D8D" w:rsidP="00E15E57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Итоги </w:t>
      </w:r>
      <w:r w:rsidR="00232FA6" w:rsidRPr="00E15E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анализа работы школы</w:t>
      </w:r>
    </w:p>
    <w:p w:rsidR="000413A9" w:rsidRPr="002A3635" w:rsidRDefault="003B11F7" w:rsidP="0004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413A9" w:rsidRPr="002A3635">
        <w:rPr>
          <w:rFonts w:ascii="Times New Roman" w:hAnsi="Times New Roman" w:cs="Times New Roman"/>
          <w:sz w:val="28"/>
          <w:szCs w:val="28"/>
        </w:rPr>
        <w:t>тмечаем слабые и сильные стороны школы:</w:t>
      </w:r>
    </w:p>
    <w:p w:rsidR="000413A9" w:rsidRPr="002A3635" w:rsidRDefault="000413A9" w:rsidP="000413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635">
        <w:rPr>
          <w:rFonts w:ascii="Times New Roman" w:hAnsi="Times New Roman" w:cs="Times New Roman"/>
          <w:i/>
          <w:sz w:val="28"/>
          <w:szCs w:val="28"/>
          <w:u w:val="single"/>
        </w:rPr>
        <w:t>сильные</w:t>
      </w:r>
    </w:p>
    <w:p w:rsidR="000413A9" w:rsidRPr="002A3635" w:rsidRDefault="000413A9" w:rsidP="000413A9">
      <w:pPr>
        <w:numPr>
          <w:ilvl w:val="0"/>
          <w:numId w:val="6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5">
        <w:rPr>
          <w:rFonts w:ascii="Times New Roman" w:eastAsia="Times New Roman" w:hAnsi="Times New Roman" w:cs="Times New Roman"/>
          <w:sz w:val="28"/>
          <w:szCs w:val="28"/>
        </w:rPr>
        <w:t>В школе работает достаточно интеллектуальный, творческий коллектив учащихся и учителей с инновационным потенциалом.</w:t>
      </w:r>
    </w:p>
    <w:p w:rsidR="000413A9" w:rsidRPr="002A3635" w:rsidRDefault="000413A9" w:rsidP="000413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5">
        <w:rPr>
          <w:rFonts w:ascii="Times New Roman" w:eastAsia="Times New Roman" w:hAnsi="Times New Roman" w:cs="Times New Roman"/>
          <w:sz w:val="28"/>
          <w:szCs w:val="28"/>
        </w:rPr>
        <w:t>Наметилась позитивная динамика личностного роста школьников.</w:t>
      </w:r>
    </w:p>
    <w:p w:rsidR="000413A9" w:rsidRPr="002A3635" w:rsidRDefault="000413A9" w:rsidP="000413A9">
      <w:pPr>
        <w:numPr>
          <w:ilvl w:val="0"/>
          <w:numId w:val="6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5">
        <w:rPr>
          <w:rFonts w:ascii="Times New Roman" w:eastAsia="Times New Roman" w:hAnsi="Times New Roman" w:cs="Times New Roman"/>
          <w:sz w:val="28"/>
          <w:szCs w:val="28"/>
        </w:rPr>
        <w:t>Среди родительской общественности увеличилось количество единомышленников.</w:t>
      </w:r>
    </w:p>
    <w:p w:rsidR="000413A9" w:rsidRPr="002A3635" w:rsidRDefault="000413A9" w:rsidP="000413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635">
        <w:rPr>
          <w:rFonts w:ascii="Times New Roman" w:hAnsi="Times New Roman" w:cs="Times New Roman"/>
          <w:i/>
          <w:sz w:val="28"/>
          <w:szCs w:val="28"/>
          <w:u w:val="single"/>
        </w:rPr>
        <w:t>слабые</w:t>
      </w:r>
    </w:p>
    <w:p w:rsidR="000413A9" w:rsidRPr="000413A9" w:rsidRDefault="000413A9" w:rsidP="000413A9">
      <w:pPr>
        <w:numPr>
          <w:ilvl w:val="0"/>
          <w:numId w:val="7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5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уровень внедрения </w:t>
      </w:r>
      <w:r w:rsidR="004B05F2">
        <w:rPr>
          <w:rFonts w:ascii="Times New Roman" w:eastAsia="Times New Roman" w:hAnsi="Times New Roman" w:cs="Times New Roman"/>
          <w:sz w:val="28"/>
          <w:szCs w:val="28"/>
        </w:rPr>
        <w:t xml:space="preserve"> некоторыми </w:t>
      </w:r>
      <w:r w:rsidRPr="002A3635">
        <w:rPr>
          <w:rFonts w:ascii="Times New Roman" w:eastAsia="Times New Roman" w:hAnsi="Times New Roman" w:cs="Times New Roman"/>
          <w:sz w:val="28"/>
          <w:szCs w:val="28"/>
        </w:rPr>
        <w:t>учителями новых образовательных технологий в учебный процесс.</w:t>
      </w:r>
    </w:p>
    <w:p w:rsidR="000413A9" w:rsidRPr="002A3635" w:rsidRDefault="000413A9" w:rsidP="000413A9">
      <w:pPr>
        <w:numPr>
          <w:ilvl w:val="0"/>
          <w:numId w:val="7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E15E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аличие большого количества детей, имеющих низкую мотивацию к обучению</w:t>
      </w:r>
      <w:r w:rsidR="00D978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C33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36,4% обучаю</w:t>
      </w:r>
      <w:r w:rsidR="004B05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щихся- дети </w:t>
      </w:r>
      <w:r w:rsidR="00F424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F424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белингвы</w:t>
      </w:r>
      <w:proofErr w:type="spellEnd"/>
      <w:r w:rsidR="00F424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0413A9" w:rsidRPr="002A3635" w:rsidRDefault="000413A9" w:rsidP="000413A9">
      <w:pPr>
        <w:numPr>
          <w:ilvl w:val="0"/>
          <w:numId w:val="7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5">
        <w:rPr>
          <w:rFonts w:ascii="Times New Roman" w:eastAsia="Times New Roman" w:hAnsi="Times New Roman" w:cs="Times New Roman"/>
          <w:sz w:val="28"/>
          <w:szCs w:val="28"/>
        </w:rPr>
        <w:t>Недостаток молодых педагогов.</w:t>
      </w:r>
    </w:p>
    <w:p w:rsidR="000413A9" w:rsidRPr="000413A9" w:rsidRDefault="000413A9" w:rsidP="000413A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управленческая команда единомышленников для успешной реализации проекта.</w:t>
      </w:r>
    </w:p>
    <w:p w:rsidR="009C33DF" w:rsidRDefault="009C33DF" w:rsidP="009C3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13A9" w:rsidRPr="00E15E57" w:rsidRDefault="000413A9" w:rsidP="009C3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35">
        <w:rPr>
          <w:rFonts w:ascii="Times New Roman" w:hAnsi="Times New Roman" w:cs="Times New Roman"/>
          <w:sz w:val="28"/>
          <w:szCs w:val="28"/>
        </w:rPr>
        <w:t>На решение проблем, выявленных в ходе анализа</w:t>
      </w:r>
      <w:r w:rsidR="004B05F2">
        <w:rPr>
          <w:rFonts w:ascii="Times New Roman" w:hAnsi="Times New Roman" w:cs="Times New Roman"/>
          <w:sz w:val="28"/>
          <w:szCs w:val="28"/>
        </w:rPr>
        <w:t>, направлена Программа  повыше</w:t>
      </w:r>
      <w:r w:rsidR="009C33DF">
        <w:rPr>
          <w:rFonts w:ascii="Times New Roman" w:hAnsi="Times New Roman" w:cs="Times New Roman"/>
          <w:sz w:val="28"/>
          <w:szCs w:val="28"/>
        </w:rPr>
        <w:t>н</w:t>
      </w:r>
      <w:r w:rsidR="004B05F2">
        <w:rPr>
          <w:rFonts w:ascii="Times New Roman" w:hAnsi="Times New Roman" w:cs="Times New Roman"/>
          <w:sz w:val="28"/>
          <w:szCs w:val="28"/>
        </w:rPr>
        <w:t>ия</w:t>
      </w:r>
      <w:r w:rsidRPr="002A36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363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363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635">
        <w:rPr>
          <w:rFonts w:ascii="Times New Roman" w:hAnsi="Times New Roman" w:cs="Times New Roman"/>
          <w:sz w:val="28"/>
          <w:szCs w:val="28"/>
        </w:rPr>
        <w:t>.</w:t>
      </w:r>
    </w:p>
    <w:p w:rsidR="009C33DF" w:rsidRDefault="009C33DF" w:rsidP="009C33DF">
      <w:pPr>
        <w:rPr>
          <w:rFonts w:ascii="Times New Roman" w:hAnsi="Times New Roman" w:cs="Times New Roman"/>
          <w:b/>
          <w:sz w:val="28"/>
          <w:szCs w:val="28"/>
        </w:rPr>
      </w:pPr>
    </w:p>
    <w:p w:rsidR="009C33DF" w:rsidRDefault="009C33DF" w:rsidP="00E15E57">
      <w:pPr>
        <w:rPr>
          <w:rFonts w:ascii="Times New Roman" w:hAnsi="Times New Roman" w:cs="Times New Roman"/>
          <w:b/>
          <w:sz w:val="28"/>
          <w:szCs w:val="28"/>
        </w:rPr>
      </w:pPr>
    </w:p>
    <w:p w:rsidR="009C33DF" w:rsidRDefault="009C33DF" w:rsidP="00E15E57">
      <w:pPr>
        <w:rPr>
          <w:rFonts w:ascii="Times New Roman" w:hAnsi="Times New Roman" w:cs="Times New Roman"/>
          <w:b/>
          <w:sz w:val="28"/>
          <w:szCs w:val="28"/>
        </w:rPr>
      </w:pPr>
    </w:p>
    <w:p w:rsidR="009C33DF" w:rsidRDefault="009C33DF" w:rsidP="00E15E57">
      <w:pPr>
        <w:rPr>
          <w:rFonts w:ascii="Times New Roman" w:hAnsi="Times New Roman" w:cs="Times New Roman"/>
          <w:b/>
          <w:sz w:val="28"/>
          <w:szCs w:val="28"/>
        </w:rPr>
      </w:pPr>
    </w:p>
    <w:p w:rsidR="006B2739" w:rsidRPr="003B11F7" w:rsidRDefault="006B2739" w:rsidP="00E15E57">
      <w:pPr>
        <w:rPr>
          <w:rFonts w:ascii="Times New Roman" w:hAnsi="Times New Roman" w:cs="Times New Roman"/>
          <w:b/>
          <w:sz w:val="28"/>
          <w:szCs w:val="28"/>
        </w:rPr>
      </w:pPr>
      <w:r w:rsidRPr="003B11F7">
        <w:rPr>
          <w:rFonts w:ascii="Times New Roman" w:hAnsi="Times New Roman" w:cs="Times New Roman"/>
          <w:b/>
          <w:sz w:val="28"/>
          <w:szCs w:val="28"/>
        </w:rPr>
        <w:t>Цел</w:t>
      </w:r>
      <w:r w:rsidR="00EB5404" w:rsidRPr="003B11F7">
        <w:rPr>
          <w:rFonts w:ascii="Times New Roman" w:hAnsi="Times New Roman" w:cs="Times New Roman"/>
          <w:b/>
          <w:sz w:val="28"/>
          <w:szCs w:val="28"/>
        </w:rPr>
        <w:t>и и задачи П</w:t>
      </w:r>
      <w:r w:rsidRPr="003B11F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B5404" w:rsidRPr="00EB5404" w:rsidRDefault="00EB5404" w:rsidP="00E15E57">
      <w:pPr>
        <w:rPr>
          <w:rFonts w:ascii="Times New Roman" w:hAnsi="Times New Roman" w:cs="Times New Roman"/>
          <w:b/>
          <w:sz w:val="28"/>
          <w:szCs w:val="28"/>
        </w:rPr>
      </w:pPr>
      <w:r w:rsidRPr="00EB5404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6B2739" w:rsidRPr="00E15E57" w:rsidRDefault="006B2739" w:rsidP="00E15E57">
      <w:pPr>
        <w:rPr>
          <w:rFonts w:ascii="Times New Roman" w:hAnsi="Times New Roman" w:cs="Times New Roman"/>
          <w:sz w:val="28"/>
          <w:szCs w:val="28"/>
        </w:rPr>
      </w:pPr>
      <w:r w:rsidRPr="00E15E57"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предоставляемых услуг за счет развития ресурсов системы образования и их эффективного использования.</w:t>
      </w:r>
    </w:p>
    <w:p w:rsidR="00232FA6" w:rsidRPr="00F42410" w:rsidRDefault="006B2739" w:rsidP="00E15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410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6B2739" w:rsidRPr="00F42410" w:rsidRDefault="006B2739" w:rsidP="00E15E57">
      <w:pPr>
        <w:rPr>
          <w:rFonts w:ascii="Times New Roman" w:hAnsi="Times New Roman" w:cs="Times New Roman"/>
          <w:sz w:val="28"/>
          <w:szCs w:val="28"/>
        </w:rPr>
      </w:pPr>
      <w:r w:rsidRPr="00F42410">
        <w:rPr>
          <w:rFonts w:ascii="Times New Roman" w:hAnsi="Times New Roman" w:cs="Times New Roman"/>
          <w:sz w:val="28"/>
          <w:szCs w:val="28"/>
        </w:rPr>
        <w:t>1. Обновление структуры и содержание образования путем обеспечения устойчивого социально ориентированного развития непрерывной системы образования в школе</w:t>
      </w:r>
    </w:p>
    <w:p w:rsidR="006B2739" w:rsidRPr="00F42410" w:rsidRDefault="006B2739" w:rsidP="00E15E57">
      <w:pPr>
        <w:rPr>
          <w:rFonts w:ascii="Times New Roman" w:hAnsi="Times New Roman" w:cs="Times New Roman"/>
          <w:sz w:val="28"/>
          <w:szCs w:val="28"/>
        </w:rPr>
      </w:pPr>
      <w:r w:rsidRPr="00F42410">
        <w:rPr>
          <w:rFonts w:ascii="Times New Roman" w:hAnsi="Times New Roman" w:cs="Times New Roman"/>
          <w:sz w:val="28"/>
          <w:szCs w:val="28"/>
        </w:rPr>
        <w:t>2. Формирование системы поддержки профессионального роста педагогов, способствующая работе с различными категориями обучающихся</w:t>
      </w:r>
    </w:p>
    <w:p w:rsidR="00413BFD" w:rsidRPr="00F42410" w:rsidRDefault="008D4BA0" w:rsidP="00A71A53">
      <w:pPr>
        <w:pStyle w:val="a4"/>
        <w:ind w:left="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10">
        <w:rPr>
          <w:rFonts w:ascii="Times New Roman" w:hAnsi="Times New Roman" w:cs="Times New Roman"/>
          <w:b/>
          <w:sz w:val="28"/>
          <w:szCs w:val="28"/>
        </w:rPr>
        <w:t>Планируемые результаты и ц</w:t>
      </w:r>
      <w:r w:rsidR="00E76A23" w:rsidRPr="00F42410">
        <w:rPr>
          <w:rFonts w:ascii="Times New Roman" w:hAnsi="Times New Roman" w:cs="Times New Roman"/>
          <w:b/>
          <w:sz w:val="28"/>
          <w:szCs w:val="28"/>
        </w:rPr>
        <w:t>елевые показатели реализации программы</w:t>
      </w:r>
    </w:p>
    <w:tbl>
      <w:tblPr>
        <w:tblStyle w:val="a3"/>
        <w:tblW w:w="0" w:type="auto"/>
        <w:tblLook w:val="04A0"/>
      </w:tblPr>
      <w:tblGrid>
        <w:gridCol w:w="3304"/>
        <w:gridCol w:w="2928"/>
        <w:gridCol w:w="3680"/>
      </w:tblGrid>
      <w:tr w:rsidR="00E76A23" w:rsidTr="007518BF">
        <w:tc>
          <w:tcPr>
            <w:tcW w:w="3304" w:type="dxa"/>
          </w:tcPr>
          <w:p w:rsidR="00E76A23" w:rsidRPr="00A71A53" w:rsidRDefault="00FB0C20" w:rsidP="00E15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928" w:type="dxa"/>
          </w:tcPr>
          <w:p w:rsidR="00E76A23" w:rsidRPr="00A71A53" w:rsidRDefault="00FB0C20" w:rsidP="00E15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3680" w:type="dxa"/>
          </w:tcPr>
          <w:p w:rsidR="00E76A23" w:rsidRPr="00A71A53" w:rsidRDefault="00FB0C20" w:rsidP="00E15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7518BF" w:rsidTr="007518BF">
        <w:tc>
          <w:tcPr>
            <w:tcW w:w="3304" w:type="dxa"/>
            <w:vMerge w:val="restart"/>
          </w:tcPr>
          <w:p w:rsidR="007518BF" w:rsidRPr="00E15E57" w:rsidRDefault="007518BF" w:rsidP="00EB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57">
              <w:rPr>
                <w:rFonts w:ascii="Times New Roman" w:hAnsi="Times New Roman" w:cs="Times New Roman"/>
                <w:sz w:val="28"/>
                <w:szCs w:val="28"/>
              </w:rPr>
              <w:t>Обновление структуры и содержание образования путем обеспечения устойчивого социально ориентированного развития непрерывной системы образования в школе</w:t>
            </w:r>
          </w:p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2928" w:type="dxa"/>
            <w:vMerge w:val="restart"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  <w:r w:rsidRPr="00E15E57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уровня  удовлетворенности обучающихся, их родителей (законных представителей) качеством предоставляемых услуг</w:t>
            </w:r>
          </w:p>
        </w:tc>
        <w:tc>
          <w:tcPr>
            <w:tcW w:w="3680" w:type="dxa"/>
          </w:tcPr>
          <w:p w:rsidR="007518BF" w:rsidRDefault="00E6499D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70</w:t>
            </w:r>
            <w:r w:rsidR="007518BF" w:rsidRPr="00E15E57">
              <w:rPr>
                <w:rFonts w:ascii="Times New Roman" w:hAnsi="Times New Roman" w:cs="Times New Roman"/>
                <w:sz w:val="28"/>
                <w:szCs w:val="28"/>
              </w:rPr>
              <w:t>% учащихся и их родителей (законных представителей)</w:t>
            </w:r>
            <w:r w:rsidR="007518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18BF" w:rsidRPr="00E15E57">
              <w:rPr>
                <w:rFonts w:ascii="Times New Roman" w:hAnsi="Times New Roman" w:cs="Times New Roman"/>
                <w:sz w:val="28"/>
                <w:szCs w:val="28"/>
              </w:rPr>
              <w:t xml:space="preserve">  выражающих удовлетворенность качеством образования (</w:t>
            </w:r>
            <w:r w:rsidR="007518BF" w:rsidRPr="00E15E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 анкетирования</w:t>
            </w:r>
            <w:r w:rsidR="007518BF" w:rsidRPr="00E15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18BF" w:rsidTr="007518BF">
        <w:tc>
          <w:tcPr>
            <w:tcW w:w="3304" w:type="dxa"/>
            <w:vMerge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2928" w:type="dxa"/>
            <w:vMerge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3680" w:type="dxa"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  <w:r w:rsidRPr="00E15E5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возможности реализовывать образовательные программы по индивидуальному учебному плану </w:t>
            </w:r>
            <w:r w:rsidRPr="00E15E57">
              <w:rPr>
                <w:rFonts w:ascii="Times New Roman" w:hAnsi="Times New Roman" w:cs="Times New Roman"/>
                <w:i/>
                <w:sz w:val="28"/>
                <w:szCs w:val="28"/>
              </w:rPr>
              <w:t>(самоанализ учебного плана)</w:t>
            </w:r>
          </w:p>
        </w:tc>
      </w:tr>
      <w:tr w:rsidR="007518BF" w:rsidTr="007518BF">
        <w:tc>
          <w:tcPr>
            <w:tcW w:w="3304" w:type="dxa"/>
            <w:vMerge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2928" w:type="dxa"/>
            <w:vMerge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3680" w:type="dxa"/>
          </w:tcPr>
          <w:p w:rsidR="007518BF" w:rsidRDefault="007518BF" w:rsidP="005A4459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  <w:r w:rsidRPr="00E15E5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открытого образовательного пространства школы </w:t>
            </w:r>
            <w:r w:rsidRPr="00E15E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(увеличение количества программ</w:t>
            </w:r>
            <w:proofErr w:type="gramStart"/>
            <w:r w:rsidRPr="00E15E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A44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proofErr w:type="gramEnd"/>
            <w:r w:rsidRPr="00E15E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внеурочной деятельности)</w:t>
            </w:r>
          </w:p>
        </w:tc>
      </w:tr>
      <w:tr w:rsidR="007518BF" w:rsidTr="00E6499D">
        <w:tc>
          <w:tcPr>
            <w:tcW w:w="3304" w:type="dxa"/>
            <w:vMerge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2928" w:type="dxa"/>
          </w:tcPr>
          <w:p w:rsidR="007518BF" w:rsidRDefault="007518BF" w:rsidP="00C05AF4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  <w:r w:rsidRPr="00E15E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</w:t>
            </w:r>
            <w:r w:rsidRPr="00E15E57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результатов внутренней и внешней экспертизы качества образования достижений </w:t>
            </w:r>
            <w:r w:rsidRPr="00E1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7518BF" w:rsidRDefault="00C05AF4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</w:t>
            </w:r>
            <w:r w:rsidR="007518BF" w:rsidRPr="00E15E5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знаний обучающихся на основе внешней оценки </w:t>
            </w:r>
            <w:r w:rsidR="007518BF" w:rsidRPr="00E15E57">
              <w:rPr>
                <w:rFonts w:ascii="Times New Roman" w:hAnsi="Times New Roman" w:cs="Times New Roman"/>
                <w:i/>
                <w:sz w:val="28"/>
                <w:szCs w:val="28"/>
              </w:rPr>
              <w:t>(ГИА, ВПР и др.)</w:t>
            </w:r>
          </w:p>
        </w:tc>
      </w:tr>
      <w:tr w:rsidR="007518BF" w:rsidTr="00E6499D">
        <w:tc>
          <w:tcPr>
            <w:tcW w:w="3304" w:type="dxa"/>
            <w:vMerge w:val="restart"/>
          </w:tcPr>
          <w:p w:rsidR="007518BF" w:rsidRPr="00E15E57" w:rsidRDefault="007518BF" w:rsidP="00603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системы поддержки профессионального роста педагогов, способствующая работе с различными категориями обучающихся</w:t>
            </w:r>
          </w:p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2928" w:type="dxa"/>
            <w:vMerge w:val="restart"/>
          </w:tcPr>
          <w:p w:rsidR="007518BF" w:rsidRPr="005A3004" w:rsidRDefault="007518BF" w:rsidP="00EA11E2">
            <w:pPr>
              <w:widowControl w:val="0"/>
              <w:tabs>
                <w:tab w:val="left" w:pos="8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рофессиональный рост педагогов, улучшение качества преподавания.</w:t>
            </w:r>
          </w:p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:rsidR="007518BF" w:rsidRDefault="007518BF" w:rsidP="00E6499D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  <w:r w:rsidRPr="00E15E57">
              <w:rPr>
                <w:rFonts w:ascii="Times New Roman" w:hAnsi="Times New Roman" w:cs="Times New Roman"/>
                <w:sz w:val="28"/>
                <w:szCs w:val="28"/>
              </w:rPr>
              <w:t>Выполнение (100%) плана-графика повышения квалификации педагогических и руководящих работников школы в соответствии с требованиями профессионального стандарта педагога и ФГОС ОО</w:t>
            </w:r>
          </w:p>
        </w:tc>
      </w:tr>
      <w:tr w:rsidR="007518BF" w:rsidTr="00E6499D">
        <w:tc>
          <w:tcPr>
            <w:tcW w:w="3304" w:type="dxa"/>
            <w:vMerge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2928" w:type="dxa"/>
            <w:vMerge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7518BF" w:rsidRDefault="007518BF" w:rsidP="00460C03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  <w:r w:rsidRPr="00E15E57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 учителей школы</w:t>
            </w:r>
          </w:p>
        </w:tc>
      </w:tr>
      <w:tr w:rsidR="007518BF" w:rsidTr="007518BF">
        <w:tc>
          <w:tcPr>
            <w:tcW w:w="3304" w:type="dxa"/>
            <w:vMerge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2928" w:type="dxa"/>
            <w:vMerge/>
          </w:tcPr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  <w:tc>
          <w:tcPr>
            <w:tcW w:w="3680" w:type="dxa"/>
          </w:tcPr>
          <w:p w:rsidR="007518BF" w:rsidRPr="00E15E57" w:rsidRDefault="007518BF" w:rsidP="00BB36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E5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педагогов, использующих различные формы </w:t>
            </w:r>
            <w:proofErr w:type="spellStart"/>
            <w:r w:rsidRPr="00E15E57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E15E57">
              <w:rPr>
                <w:rFonts w:ascii="Times New Roman" w:hAnsi="Times New Roman" w:cs="Times New Roman"/>
                <w:sz w:val="28"/>
                <w:szCs w:val="28"/>
              </w:rPr>
              <w:t xml:space="preserve">, интегрированного обучения </w:t>
            </w:r>
          </w:p>
          <w:p w:rsidR="007518BF" w:rsidRDefault="007518BF" w:rsidP="00E15E57">
            <w:pPr>
              <w:rPr>
                <w:rFonts w:ascii="Times New Roman" w:hAnsi="Times New Roman" w:cs="Times New Roman"/>
                <w:i/>
                <w:color w:val="00B0F0"/>
                <w:sz w:val="40"/>
                <w:szCs w:val="40"/>
              </w:rPr>
            </w:pPr>
          </w:p>
        </w:tc>
      </w:tr>
    </w:tbl>
    <w:p w:rsidR="00E15E57" w:rsidRPr="00F42410" w:rsidRDefault="00E15E57" w:rsidP="00E15E57">
      <w:pPr>
        <w:rPr>
          <w:rFonts w:ascii="Times New Roman" w:hAnsi="Times New Roman" w:cs="Times New Roman"/>
          <w:b/>
          <w:sz w:val="28"/>
          <w:szCs w:val="28"/>
        </w:rPr>
      </w:pPr>
      <w:r w:rsidRPr="00F42410">
        <w:rPr>
          <w:rFonts w:ascii="Times New Roman" w:hAnsi="Times New Roman" w:cs="Times New Roman"/>
          <w:b/>
          <w:sz w:val="28"/>
          <w:szCs w:val="28"/>
        </w:rPr>
        <w:t>Срок</w:t>
      </w:r>
      <w:r w:rsidR="00B2212F" w:rsidRPr="00F42410">
        <w:rPr>
          <w:rFonts w:ascii="Times New Roman" w:hAnsi="Times New Roman" w:cs="Times New Roman"/>
          <w:b/>
          <w:sz w:val="28"/>
          <w:szCs w:val="28"/>
        </w:rPr>
        <w:t>и</w:t>
      </w:r>
      <w:r w:rsidRPr="00F42410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</w:t>
      </w:r>
    </w:p>
    <w:p w:rsidR="00E15E57" w:rsidRPr="00E15E57" w:rsidRDefault="00E15E57" w:rsidP="00E15E57">
      <w:pPr>
        <w:rPr>
          <w:rFonts w:ascii="Times New Roman" w:hAnsi="Times New Roman" w:cs="Times New Roman"/>
          <w:sz w:val="28"/>
          <w:szCs w:val="28"/>
        </w:rPr>
      </w:pPr>
      <w:r w:rsidRPr="00E15E57">
        <w:rPr>
          <w:rFonts w:ascii="Times New Roman" w:hAnsi="Times New Roman" w:cs="Times New Roman"/>
          <w:sz w:val="28"/>
          <w:szCs w:val="28"/>
        </w:rPr>
        <w:t>Реализация программы осуществляется с 2020 по 2023 годы:</w:t>
      </w:r>
    </w:p>
    <w:p w:rsidR="00E15E57" w:rsidRPr="00E15E57" w:rsidRDefault="00E15E57" w:rsidP="00E15E57">
      <w:pPr>
        <w:rPr>
          <w:rFonts w:ascii="Times New Roman" w:hAnsi="Times New Roman" w:cs="Times New Roman"/>
          <w:sz w:val="28"/>
          <w:szCs w:val="28"/>
        </w:rPr>
      </w:pPr>
      <w:r w:rsidRPr="00B2212F">
        <w:rPr>
          <w:rFonts w:ascii="Times New Roman" w:hAnsi="Times New Roman" w:cs="Times New Roman"/>
          <w:b/>
          <w:sz w:val="28"/>
          <w:szCs w:val="28"/>
        </w:rPr>
        <w:t>I этап</w:t>
      </w:r>
      <w:r w:rsidR="004B05F2">
        <w:rPr>
          <w:rFonts w:ascii="Times New Roman" w:hAnsi="Times New Roman" w:cs="Times New Roman"/>
          <w:sz w:val="28"/>
          <w:szCs w:val="28"/>
        </w:rPr>
        <w:t xml:space="preserve"> май</w:t>
      </w:r>
      <w:r w:rsidRPr="00E15E57">
        <w:rPr>
          <w:rFonts w:ascii="Times New Roman" w:hAnsi="Times New Roman" w:cs="Times New Roman"/>
          <w:sz w:val="28"/>
          <w:szCs w:val="28"/>
        </w:rPr>
        <w:t xml:space="preserve"> 2020 г– </w:t>
      </w:r>
      <w:proofErr w:type="gramStart"/>
      <w:r w:rsidRPr="00E15E57">
        <w:rPr>
          <w:rFonts w:ascii="Times New Roman" w:hAnsi="Times New Roman" w:cs="Times New Roman"/>
          <w:sz w:val="28"/>
          <w:szCs w:val="28"/>
        </w:rPr>
        <w:t>ию</w:t>
      </w:r>
      <w:proofErr w:type="gramEnd"/>
      <w:r w:rsidR="007A2053">
        <w:rPr>
          <w:rFonts w:ascii="Times New Roman" w:hAnsi="Times New Roman" w:cs="Times New Roman"/>
          <w:sz w:val="28"/>
          <w:szCs w:val="28"/>
        </w:rPr>
        <w:t>н</w:t>
      </w:r>
      <w:r w:rsidRPr="00E15E57">
        <w:rPr>
          <w:rFonts w:ascii="Times New Roman" w:hAnsi="Times New Roman" w:cs="Times New Roman"/>
          <w:sz w:val="28"/>
          <w:szCs w:val="28"/>
        </w:rPr>
        <w:t>ь  2020 г</w:t>
      </w:r>
    </w:p>
    <w:p w:rsidR="00E15E57" w:rsidRPr="00E36954" w:rsidRDefault="00E15E57" w:rsidP="00E15E57">
      <w:pPr>
        <w:rPr>
          <w:rFonts w:ascii="Times New Roman" w:hAnsi="Times New Roman" w:cs="Times New Roman"/>
          <w:sz w:val="28"/>
          <w:szCs w:val="28"/>
        </w:rPr>
      </w:pPr>
      <w:r w:rsidRPr="00E15E57">
        <w:rPr>
          <w:rFonts w:ascii="Times New Roman" w:hAnsi="Times New Roman" w:cs="Times New Roman"/>
          <w:sz w:val="28"/>
          <w:szCs w:val="28"/>
        </w:rPr>
        <w:t>Определение целей и задач, проведение работ, связанных с разработкой модели развития образования.</w:t>
      </w:r>
    </w:p>
    <w:p w:rsidR="00A71A53" w:rsidRPr="00E36954" w:rsidRDefault="00A71A53" w:rsidP="00A71A53">
      <w:pPr>
        <w:spacing w:after="0" w:line="240" w:lineRule="auto"/>
        <w:ind w:firstLine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54">
        <w:rPr>
          <w:rFonts w:ascii="Times New Roman" w:hAnsi="Times New Roman" w:cs="Times New Roman"/>
          <w:b/>
          <w:sz w:val="28"/>
          <w:szCs w:val="28"/>
        </w:rPr>
        <w:t>Основные мероприятия этапа</w:t>
      </w:r>
    </w:p>
    <w:p w:rsidR="00A71A53" w:rsidRPr="00E36954" w:rsidRDefault="00A71A53" w:rsidP="00A71A53">
      <w:pPr>
        <w:spacing w:after="0" w:line="240" w:lineRule="auto"/>
        <w:ind w:firstLine="6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8"/>
        <w:gridCol w:w="2836"/>
        <w:gridCol w:w="1074"/>
        <w:gridCol w:w="2362"/>
        <w:gridCol w:w="3368"/>
      </w:tblGrid>
      <w:tr w:rsidR="00A71A53" w:rsidRPr="00E36954" w:rsidTr="002F3827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3" w:rsidRPr="00E36954" w:rsidRDefault="00A71A53" w:rsidP="00A71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3" w:rsidRPr="00E36954" w:rsidRDefault="00A71A53" w:rsidP="00A71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3" w:rsidRPr="00E36954" w:rsidRDefault="00A71A53" w:rsidP="00A71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3" w:rsidRPr="00E36954" w:rsidRDefault="00A71A53" w:rsidP="00A71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3" w:rsidRPr="00E36954" w:rsidRDefault="00A71A53" w:rsidP="00A71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A71A53" w:rsidRPr="00E36954" w:rsidTr="002F3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Оценка состояния образовательной системы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4B05F2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3695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C0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  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организационно - педагогических и материально – технических условий образовательной системы школы </w:t>
            </w:r>
          </w:p>
        </w:tc>
      </w:tr>
      <w:tr w:rsidR="00A71A53" w:rsidRPr="00E36954" w:rsidTr="002F3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Анализ мотивации деятельности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4B05F2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36954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педагогический коллектив  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Определение мотивов, значимых для учителя,  ведущих в коллективе,  на которые ориентируется администрация</w:t>
            </w:r>
          </w:p>
        </w:tc>
      </w:tr>
      <w:tr w:rsidR="00A71A53" w:rsidRPr="00E36954" w:rsidTr="002F3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для определения уровня </w:t>
            </w:r>
            <w:r w:rsidRPr="00E36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и практических знаний, умений и компетенций учителя, необходимых в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4B05F2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="004451D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и педагогический </w:t>
            </w:r>
            <w:r w:rsidRPr="00E36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 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сильных и слабых позиций в </w:t>
            </w:r>
            <w:r w:rsidRPr="00E36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знаниях и профессиональных   умениях учителя</w:t>
            </w:r>
          </w:p>
        </w:tc>
      </w:tr>
      <w:tr w:rsidR="00A71A53" w:rsidRPr="00E36954" w:rsidTr="002F3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D7593E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71A53" w:rsidRPr="00E36954">
              <w:rPr>
                <w:rFonts w:ascii="Times New Roman" w:hAnsi="Times New Roman" w:cs="Times New Roman"/>
                <w:sz w:val="28"/>
                <w:szCs w:val="28"/>
              </w:rPr>
              <w:t>нализ состояния образовательной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4451D4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сильных и слабых сторон в  образовательной организации, внешних возможностей и внешних угроз </w:t>
            </w:r>
          </w:p>
        </w:tc>
      </w:tr>
      <w:tr w:rsidR="00A71A53" w:rsidRPr="00E36954" w:rsidTr="002F3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2A6EC8" w:rsidP="00041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4484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принятиеи </w:t>
            </w:r>
            <w:r w:rsidR="00A71A53" w:rsidRPr="00E3695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Программы </w:t>
            </w:r>
            <w:r w:rsidR="007A2053">
              <w:rPr>
                <w:rFonts w:ascii="Times New Roman" w:hAnsi="Times New Roman" w:cs="Times New Roman"/>
                <w:sz w:val="28"/>
                <w:szCs w:val="28"/>
              </w:rPr>
              <w:t>повышения качества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7A2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317DE">
              <w:rPr>
                <w:rFonts w:ascii="Times New Roman" w:hAnsi="Times New Roman" w:cs="Times New Roman"/>
                <w:sz w:val="28"/>
                <w:szCs w:val="28"/>
              </w:rPr>
              <w:t xml:space="preserve">–июнь </w:t>
            </w:r>
            <w:r w:rsidR="007A20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A71A53" w:rsidP="00A7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Администрация   и педагогический коллектив  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3" w:rsidRPr="00E36954" w:rsidRDefault="007A2053" w:rsidP="007A2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5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аповышения качества образования</w:t>
            </w:r>
          </w:p>
        </w:tc>
      </w:tr>
    </w:tbl>
    <w:p w:rsidR="00927139" w:rsidRDefault="00E15E57" w:rsidP="00927139">
      <w:pPr>
        <w:rPr>
          <w:rFonts w:ascii="Times New Roman" w:hAnsi="Times New Roman" w:cs="Times New Roman"/>
          <w:sz w:val="28"/>
          <w:szCs w:val="28"/>
        </w:rPr>
      </w:pPr>
      <w:r w:rsidRPr="00B2212F">
        <w:rPr>
          <w:rFonts w:ascii="Times New Roman" w:hAnsi="Times New Roman" w:cs="Times New Roman"/>
          <w:b/>
          <w:sz w:val="28"/>
          <w:szCs w:val="28"/>
        </w:rPr>
        <w:t>II этап</w:t>
      </w:r>
      <w:r w:rsidR="005D3E34" w:rsidRPr="00E15E57">
        <w:rPr>
          <w:rFonts w:ascii="Times New Roman" w:hAnsi="Times New Roman" w:cs="Times New Roman"/>
          <w:sz w:val="28"/>
          <w:szCs w:val="28"/>
        </w:rPr>
        <w:t>август</w:t>
      </w:r>
      <w:r w:rsidRPr="00E15E57">
        <w:rPr>
          <w:rFonts w:ascii="Times New Roman" w:hAnsi="Times New Roman" w:cs="Times New Roman"/>
          <w:sz w:val="28"/>
          <w:szCs w:val="28"/>
        </w:rPr>
        <w:t>2020 г –</w:t>
      </w:r>
      <w:r w:rsidR="005D3E34">
        <w:rPr>
          <w:rFonts w:ascii="Times New Roman" w:hAnsi="Times New Roman" w:cs="Times New Roman"/>
          <w:sz w:val="28"/>
          <w:szCs w:val="28"/>
        </w:rPr>
        <w:t>май 202</w:t>
      </w:r>
      <w:r w:rsidR="00C317DE">
        <w:rPr>
          <w:rFonts w:ascii="Times New Roman" w:hAnsi="Times New Roman" w:cs="Times New Roman"/>
          <w:sz w:val="28"/>
          <w:szCs w:val="28"/>
        </w:rPr>
        <w:t>3</w:t>
      </w:r>
      <w:r w:rsidRPr="00E15E57">
        <w:rPr>
          <w:rFonts w:ascii="Times New Roman" w:hAnsi="Times New Roman" w:cs="Times New Roman"/>
          <w:sz w:val="28"/>
          <w:szCs w:val="28"/>
        </w:rPr>
        <w:t xml:space="preserve"> г.</w:t>
      </w:r>
      <w:r w:rsidR="003123EE" w:rsidRPr="00E15E57">
        <w:rPr>
          <w:rFonts w:ascii="Times New Roman" w:hAnsi="Times New Roman" w:cs="Times New Roman"/>
          <w:sz w:val="28"/>
          <w:szCs w:val="28"/>
        </w:rPr>
        <w:t>Реализация основных направлений програ</w:t>
      </w:r>
      <w:r w:rsidR="00927139" w:rsidRPr="00E15E57">
        <w:rPr>
          <w:rFonts w:ascii="Times New Roman" w:hAnsi="Times New Roman" w:cs="Times New Roman"/>
          <w:sz w:val="28"/>
          <w:szCs w:val="28"/>
        </w:rPr>
        <w:t>ммы</w:t>
      </w:r>
    </w:p>
    <w:p w:rsidR="003D3392" w:rsidRPr="003123EE" w:rsidRDefault="003D3392" w:rsidP="003D33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123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p w:rsidR="003D3392" w:rsidRPr="003D3392" w:rsidRDefault="003D3392" w:rsidP="003D339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22"/>
        <w:tblW w:w="9912" w:type="dxa"/>
        <w:tblLook w:val="04A0"/>
      </w:tblPr>
      <w:tblGrid>
        <w:gridCol w:w="566"/>
        <w:gridCol w:w="2513"/>
        <w:gridCol w:w="2059"/>
        <w:gridCol w:w="2197"/>
        <w:gridCol w:w="2577"/>
      </w:tblGrid>
      <w:tr w:rsidR="00DC7540" w:rsidRPr="00800C9A" w:rsidTr="003F1581">
        <w:tc>
          <w:tcPr>
            <w:tcW w:w="566" w:type="dxa"/>
            <w:vAlign w:val="center"/>
          </w:tcPr>
          <w:p w:rsidR="003D3392" w:rsidRPr="00800C9A" w:rsidRDefault="003D3392" w:rsidP="003D33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513" w:type="dxa"/>
            <w:vAlign w:val="center"/>
          </w:tcPr>
          <w:p w:rsidR="003D3392" w:rsidRPr="00800C9A" w:rsidRDefault="003D3392" w:rsidP="003D33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2059" w:type="dxa"/>
            <w:vAlign w:val="center"/>
          </w:tcPr>
          <w:p w:rsidR="003D3392" w:rsidRPr="00800C9A" w:rsidRDefault="003D3392" w:rsidP="003D33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2197" w:type="dxa"/>
            <w:vAlign w:val="center"/>
          </w:tcPr>
          <w:p w:rsidR="003D3392" w:rsidRPr="00800C9A" w:rsidRDefault="003D3392" w:rsidP="003D33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2577" w:type="dxa"/>
            <w:vAlign w:val="center"/>
          </w:tcPr>
          <w:p w:rsidR="003D3392" w:rsidRPr="00800C9A" w:rsidRDefault="003D3392" w:rsidP="003D33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Планируемый результат</w:t>
            </w:r>
          </w:p>
        </w:tc>
      </w:tr>
      <w:tr w:rsidR="00F43075" w:rsidRPr="00800C9A" w:rsidTr="003F1581">
        <w:tc>
          <w:tcPr>
            <w:tcW w:w="566" w:type="dxa"/>
          </w:tcPr>
          <w:p w:rsidR="00F43075" w:rsidRPr="00800C9A" w:rsidRDefault="00CE5127" w:rsidP="00730E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13" w:type="dxa"/>
          </w:tcPr>
          <w:p w:rsidR="00F43075" w:rsidRPr="00800C9A" w:rsidRDefault="00F43075" w:rsidP="00473D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Адресное повышение квалификации педагогов</w:t>
            </w:r>
          </w:p>
        </w:tc>
        <w:tc>
          <w:tcPr>
            <w:tcW w:w="2059" w:type="dxa"/>
          </w:tcPr>
          <w:p w:rsidR="00F43075" w:rsidRPr="00800C9A" w:rsidRDefault="005D3E34" w:rsidP="00BB20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hAnsi="Times New Roman" w:cs="Times New Roman"/>
                <w:sz w:val="28"/>
                <w:szCs w:val="28"/>
              </w:rPr>
              <w:t xml:space="preserve">август  2020 г </w:t>
            </w:r>
            <w:proofErr w:type="gramStart"/>
            <w:r w:rsidRPr="00800C9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00C9A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 w:rsidR="00BB2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C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F43075" w:rsidRPr="00800C9A" w:rsidRDefault="00F43075" w:rsidP="00730E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075" w:rsidRPr="00800C9A" w:rsidRDefault="00F43075" w:rsidP="00730E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hAnsi="Times New Roman" w:cs="Times New Roman"/>
                <w:sz w:val="28"/>
                <w:szCs w:val="28"/>
              </w:rPr>
              <w:t>Профессиональный рост педагогов</w:t>
            </w:r>
          </w:p>
        </w:tc>
      </w:tr>
      <w:tr w:rsidR="00F43075" w:rsidRPr="00800C9A" w:rsidTr="003F1581">
        <w:tc>
          <w:tcPr>
            <w:tcW w:w="566" w:type="dxa"/>
          </w:tcPr>
          <w:p w:rsidR="00F43075" w:rsidRPr="00800C9A" w:rsidRDefault="00CE5127" w:rsidP="00730E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13" w:type="dxa"/>
          </w:tcPr>
          <w:p w:rsidR="00F43075" w:rsidRPr="00800C9A" w:rsidRDefault="00F43075" w:rsidP="00730E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мастер-классов и открытых уроков эффективных педагогов в других ОУ </w:t>
            </w:r>
          </w:p>
        </w:tc>
        <w:tc>
          <w:tcPr>
            <w:tcW w:w="2059" w:type="dxa"/>
          </w:tcPr>
          <w:p w:rsidR="00F43075" w:rsidRPr="00800C9A" w:rsidRDefault="00BA7E07" w:rsidP="00BB20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hAnsi="Times New Roman" w:cs="Times New Roman"/>
                <w:sz w:val="28"/>
                <w:szCs w:val="28"/>
              </w:rPr>
              <w:t xml:space="preserve">август  2020 г </w:t>
            </w:r>
            <w:proofErr w:type="gramStart"/>
            <w:r w:rsidRPr="00800C9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00C9A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 w:rsidR="00BB2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C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F43075" w:rsidRPr="00800C9A" w:rsidRDefault="00F43075" w:rsidP="00730E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Комитет образования района</w:t>
            </w: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075" w:rsidRPr="00800C9A" w:rsidRDefault="00F43075" w:rsidP="00730E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75" w:rsidRPr="00800C9A" w:rsidTr="003F1581">
        <w:tc>
          <w:tcPr>
            <w:tcW w:w="566" w:type="dxa"/>
          </w:tcPr>
          <w:p w:rsidR="00F43075" w:rsidRPr="00800C9A" w:rsidRDefault="00FD5B04" w:rsidP="00730E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13" w:type="dxa"/>
          </w:tcPr>
          <w:p w:rsidR="00F43075" w:rsidRPr="00800C9A" w:rsidRDefault="00F43075" w:rsidP="00730E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2059" w:type="dxa"/>
          </w:tcPr>
          <w:p w:rsidR="00F43075" w:rsidRPr="00800C9A" w:rsidRDefault="00F43075" w:rsidP="00F430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F43075" w:rsidRPr="00800C9A" w:rsidRDefault="00F43075" w:rsidP="00730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075" w:rsidRPr="00800C9A" w:rsidRDefault="00F43075" w:rsidP="00730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EDD" w:rsidRPr="00800C9A" w:rsidTr="003F1581">
        <w:tc>
          <w:tcPr>
            <w:tcW w:w="566" w:type="dxa"/>
          </w:tcPr>
          <w:p w:rsidR="00730EDD" w:rsidRPr="00800C9A" w:rsidRDefault="00FD5B04" w:rsidP="00730E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13" w:type="dxa"/>
          </w:tcPr>
          <w:p w:rsidR="00730EDD" w:rsidRPr="00800C9A" w:rsidRDefault="00F43075" w:rsidP="0073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педагогических работников в период прохождения аттестации.</w:t>
            </w:r>
          </w:p>
        </w:tc>
        <w:tc>
          <w:tcPr>
            <w:tcW w:w="2059" w:type="dxa"/>
          </w:tcPr>
          <w:p w:rsidR="00730EDD" w:rsidRPr="00800C9A" w:rsidRDefault="00F43075" w:rsidP="00730E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30EDD" w:rsidRPr="00800C9A" w:rsidRDefault="00F43075" w:rsidP="00730E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рук ШМО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730EDD" w:rsidRPr="00800C9A" w:rsidRDefault="00F43075" w:rsidP="00C36E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</w:t>
            </w:r>
            <w:r w:rsidR="005E6AE8">
              <w:rPr>
                <w:rFonts w:ascii="Times New Roman" w:hAnsi="Times New Roman" w:cs="Times New Roman"/>
                <w:sz w:val="28"/>
                <w:szCs w:val="28"/>
              </w:rPr>
              <w:t xml:space="preserve">их работников, имеющих высшую и </w:t>
            </w:r>
            <w:r w:rsidRPr="00800C9A">
              <w:rPr>
                <w:rFonts w:ascii="Times New Roman" w:hAnsi="Times New Roman" w:cs="Times New Roman"/>
                <w:sz w:val="28"/>
                <w:szCs w:val="28"/>
              </w:rPr>
              <w:t>первую категории</w:t>
            </w:r>
          </w:p>
        </w:tc>
      </w:tr>
      <w:tr w:rsidR="007C0402" w:rsidRPr="00800C9A" w:rsidTr="003F1581">
        <w:tc>
          <w:tcPr>
            <w:tcW w:w="566" w:type="dxa"/>
          </w:tcPr>
          <w:p w:rsidR="007C0402" w:rsidRPr="00800C9A" w:rsidRDefault="00FD5B04" w:rsidP="007C04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2513" w:type="dxa"/>
          </w:tcPr>
          <w:p w:rsidR="007C0402" w:rsidRPr="00800C9A" w:rsidRDefault="007C0402" w:rsidP="007C04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Мотивирование учителей школы на участие в инновационной работе и распространению педагогического опыта</w:t>
            </w:r>
          </w:p>
        </w:tc>
        <w:tc>
          <w:tcPr>
            <w:tcW w:w="2059" w:type="dxa"/>
          </w:tcPr>
          <w:p w:rsidR="007C0402" w:rsidRPr="00800C9A" w:rsidRDefault="007C0402" w:rsidP="007C04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C0402" w:rsidRPr="00800C9A" w:rsidRDefault="007C0402" w:rsidP="007C04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577" w:type="dxa"/>
          </w:tcPr>
          <w:p w:rsidR="007C0402" w:rsidRPr="00800C9A" w:rsidRDefault="007C0402" w:rsidP="00C36E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0C9A">
              <w:rPr>
                <w:rFonts w:ascii="Times New Roman" w:hAnsi="Times New Roman" w:cs="Times New Roman"/>
                <w:sz w:val="28"/>
                <w:szCs w:val="28"/>
              </w:rPr>
              <w:t>Вовлечение педагогических работников в инновационную деятельность и участие в конкурсах профессионального мастерства</w:t>
            </w:r>
          </w:p>
        </w:tc>
      </w:tr>
      <w:tr w:rsidR="000413A9" w:rsidRPr="00800C9A" w:rsidTr="003F1581">
        <w:tc>
          <w:tcPr>
            <w:tcW w:w="566" w:type="dxa"/>
          </w:tcPr>
          <w:p w:rsidR="000413A9" w:rsidRPr="000413A9" w:rsidRDefault="000413A9" w:rsidP="000413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13" w:type="dxa"/>
          </w:tcPr>
          <w:p w:rsidR="000413A9" w:rsidRPr="000413A9" w:rsidRDefault="000413A9" w:rsidP="000413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индивидуальных образовательных маршрутов для разных категорий обучающихся</w:t>
            </w:r>
          </w:p>
        </w:tc>
        <w:tc>
          <w:tcPr>
            <w:tcW w:w="2059" w:type="dxa"/>
          </w:tcPr>
          <w:p w:rsidR="000413A9" w:rsidRPr="000413A9" w:rsidRDefault="00C317DE" w:rsidP="000413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97" w:type="dxa"/>
          </w:tcPr>
          <w:p w:rsidR="000413A9" w:rsidRPr="000413A9" w:rsidRDefault="000413A9" w:rsidP="000413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  <w:tc>
          <w:tcPr>
            <w:tcW w:w="2577" w:type="dxa"/>
          </w:tcPr>
          <w:p w:rsidR="000413A9" w:rsidRPr="000413A9" w:rsidRDefault="000413A9" w:rsidP="000413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индивидуальных маршрутов</w:t>
            </w:r>
          </w:p>
        </w:tc>
      </w:tr>
      <w:tr w:rsidR="000413A9" w:rsidRPr="00800C9A" w:rsidTr="003F1581">
        <w:tc>
          <w:tcPr>
            <w:tcW w:w="566" w:type="dxa"/>
          </w:tcPr>
          <w:p w:rsidR="000413A9" w:rsidRPr="000413A9" w:rsidRDefault="000413A9" w:rsidP="000413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13" w:type="dxa"/>
          </w:tcPr>
          <w:p w:rsidR="000413A9" w:rsidRPr="000413A9" w:rsidRDefault="000413A9" w:rsidP="000413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индивидуальных учебных планов</w:t>
            </w:r>
          </w:p>
        </w:tc>
        <w:tc>
          <w:tcPr>
            <w:tcW w:w="2059" w:type="dxa"/>
          </w:tcPr>
          <w:p w:rsidR="000413A9" w:rsidRPr="000413A9" w:rsidRDefault="000413A9" w:rsidP="000413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 для работы с учащимися</w:t>
            </w:r>
          </w:p>
        </w:tc>
        <w:tc>
          <w:tcPr>
            <w:tcW w:w="2197" w:type="dxa"/>
          </w:tcPr>
          <w:p w:rsidR="000413A9" w:rsidRPr="000413A9" w:rsidRDefault="000413A9" w:rsidP="000413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  <w:tc>
          <w:tcPr>
            <w:tcW w:w="2577" w:type="dxa"/>
          </w:tcPr>
          <w:p w:rsidR="000413A9" w:rsidRPr="000413A9" w:rsidRDefault="000413A9" w:rsidP="000413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индивидуальных учебных планов   </w:t>
            </w:r>
          </w:p>
        </w:tc>
      </w:tr>
      <w:tr w:rsidR="000413A9" w:rsidRPr="00800C9A" w:rsidTr="003F1581">
        <w:tc>
          <w:tcPr>
            <w:tcW w:w="566" w:type="dxa"/>
          </w:tcPr>
          <w:p w:rsidR="000413A9" w:rsidRPr="000413A9" w:rsidRDefault="000413A9" w:rsidP="000413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13" w:type="dxa"/>
          </w:tcPr>
          <w:p w:rsidR="000413A9" w:rsidRPr="000413A9" w:rsidRDefault="000413A9" w:rsidP="000413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 внеурочных мероприятий, направленных на вовлечение обучающихся с низкой мотивацией</w:t>
            </w:r>
          </w:p>
        </w:tc>
        <w:tc>
          <w:tcPr>
            <w:tcW w:w="2059" w:type="dxa"/>
          </w:tcPr>
          <w:p w:rsidR="000413A9" w:rsidRPr="000413A9" w:rsidRDefault="000413A9" w:rsidP="000413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</w:tcPr>
          <w:p w:rsidR="000413A9" w:rsidRPr="000413A9" w:rsidRDefault="000413A9" w:rsidP="000413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  <w:tc>
          <w:tcPr>
            <w:tcW w:w="2577" w:type="dxa"/>
          </w:tcPr>
          <w:p w:rsidR="000413A9" w:rsidRPr="000413A9" w:rsidRDefault="000413A9" w:rsidP="000413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условий для увеличения количества учащихся, принимающих участие в различных конкурсах </w:t>
            </w:r>
          </w:p>
        </w:tc>
      </w:tr>
      <w:tr w:rsidR="003F1581" w:rsidRPr="00800C9A" w:rsidTr="003F15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 с семьями детей с низкой мотивацией к обучению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3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C3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Побуждение родителей   к активному участию в учебе своих детей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C317DE" w:rsidP="003F15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ук, зам. д</w:t>
            </w:r>
            <w:r w:rsidR="003F1581"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иректора</w:t>
            </w:r>
          </w:p>
        </w:tc>
      </w:tr>
      <w:tr w:rsidR="003F1581" w:rsidRPr="00800C9A" w:rsidTr="003F15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Default="003F1581" w:rsidP="003F1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F1581" w:rsidRPr="003F1581" w:rsidRDefault="003F1581" w:rsidP="003F1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Систематические заседания Совета профилактики правонарушений с приглашением  сотрудников КДН,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ПДН, </w:t>
            </w: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прокуратуры, полиции, психолога для встречи с семьями неуспевающих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3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Побуждение родителей к активному участию в учебе своих детей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3F1581" w:rsidRPr="00800C9A" w:rsidTr="003F15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Default="003F1581" w:rsidP="003F1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одготовки учащихся к ГИА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предметных результатов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1" w:rsidRPr="003F1581" w:rsidRDefault="003F1581" w:rsidP="003F1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E15E57" w:rsidRPr="00E15E57" w:rsidRDefault="00E15E57" w:rsidP="00E15E57">
      <w:pPr>
        <w:rPr>
          <w:rFonts w:ascii="Times New Roman" w:hAnsi="Times New Roman" w:cs="Times New Roman"/>
          <w:sz w:val="28"/>
          <w:szCs w:val="28"/>
        </w:rPr>
      </w:pPr>
      <w:r w:rsidRPr="00B2212F">
        <w:rPr>
          <w:rFonts w:ascii="Times New Roman" w:hAnsi="Times New Roman" w:cs="Times New Roman"/>
          <w:b/>
          <w:sz w:val="28"/>
          <w:szCs w:val="28"/>
        </w:rPr>
        <w:t>III этап</w:t>
      </w:r>
      <w:r w:rsidRPr="00E15E57">
        <w:rPr>
          <w:rFonts w:ascii="Times New Roman" w:hAnsi="Times New Roman" w:cs="Times New Roman"/>
          <w:sz w:val="28"/>
          <w:szCs w:val="28"/>
        </w:rPr>
        <w:t xml:space="preserve"> сентябрь 202</w:t>
      </w:r>
      <w:r w:rsidR="00034542">
        <w:rPr>
          <w:rFonts w:ascii="Times New Roman" w:hAnsi="Times New Roman" w:cs="Times New Roman"/>
          <w:sz w:val="28"/>
          <w:szCs w:val="28"/>
        </w:rPr>
        <w:t>1</w:t>
      </w:r>
      <w:r w:rsidRPr="00E15E57">
        <w:rPr>
          <w:rFonts w:ascii="Times New Roman" w:hAnsi="Times New Roman" w:cs="Times New Roman"/>
          <w:sz w:val="28"/>
          <w:szCs w:val="28"/>
        </w:rPr>
        <w:t xml:space="preserve"> г - </w:t>
      </w:r>
      <w:r w:rsidR="00034542">
        <w:rPr>
          <w:rFonts w:ascii="Times New Roman" w:hAnsi="Times New Roman" w:cs="Times New Roman"/>
          <w:sz w:val="28"/>
          <w:szCs w:val="28"/>
        </w:rPr>
        <w:t>август</w:t>
      </w:r>
      <w:r w:rsidRPr="00E15E57">
        <w:rPr>
          <w:rFonts w:ascii="Times New Roman" w:hAnsi="Times New Roman" w:cs="Times New Roman"/>
          <w:sz w:val="28"/>
          <w:szCs w:val="28"/>
        </w:rPr>
        <w:t xml:space="preserve"> 202</w:t>
      </w:r>
      <w:r w:rsidR="00034542">
        <w:rPr>
          <w:rFonts w:ascii="Times New Roman" w:hAnsi="Times New Roman" w:cs="Times New Roman"/>
          <w:sz w:val="28"/>
          <w:szCs w:val="28"/>
        </w:rPr>
        <w:t>2</w:t>
      </w:r>
      <w:r w:rsidRPr="00E15E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23EE" w:rsidRPr="003123EE" w:rsidRDefault="00FD5B04" w:rsidP="00312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3123EE" w:rsidRPr="00312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тап промежуточного контроля и коррекции.</w:t>
      </w:r>
    </w:p>
    <w:p w:rsidR="003123EE" w:rsidRPr="003123EE" w:rsidRDefault="003123EE" w:rsidP="00312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23E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3123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312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tbl>
      <w:tblPr>
        <w:tblStyle w:val="21"/>
        <w:tblW w:w="10018" w:type="dxa"/>
        <w:tblLook w:val="04A0"/>
      </w:tblPr>
      <w:tblGrid>
        <w:gridCol w:w="498"/>
        <w:gridCol w:w="3058"/>
        <w:gridCol w:w="1415"/>
        <w:gridCol w:w="2295"/>
        <w:gridCol w:w="2752"/>
      </w:tblGrid>
      <w:tr w:rsidR="004C1424" w:rsidRPr="00FD5B04" w:rsidTr="00C36E4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4C1424" w:rsidRPr="00FD5B04" w:rsidTr="00C36E4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Мониторинг успешности педагогов в использовании теоретических и практических знаний, умений и компетенций, необходимых в педагогической деятельности на основе анализа  посещённых уроков, анкетирования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4C1424" w:rsidP="001D47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2021, </w:t>
            </w:r>
            <w:r w:rsidR="00537245"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</w:t>
            </w:r>
            <w:r w:rsidR="001D4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 w:rsidR="00537245"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sz w:val="28"/>
                <w:szCs w:val="28"/>
              </w:rPr>
              <w:t>Администрация   и педагогический коллектив  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общей методической компетенции педагогов. </w:t>
            </w:r>
          </w:p>
          <w:p w:rsidR="00537245" w:rsidRPr="00FD5B04" w:rsidRDefault="00537245" w:rsidP="00537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педагогов, активно использующих современные технологии, составит не менее 80%.</w:t>
            </w:r>
          </w:p>
        </w:tc>
      </w:tr>
      <w:tr w:rsidR="004C1424" w:rsidRPr="00FD5B04" w:rsidTr="00C36E4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45" w:rsidRPr="00FD5B04" w:rsidRDefault="005E6AE8" w:rsidP="0053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в рамках Ш</w:t>
            </w:r>
            <w:r w:rsidR="00537245"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по</w:t>
            </w:r>
            <w:r w:rsidR="00537245" w:rsidRPr="00FD5B04">
              <w:rPr>
                <w:rFonts w:ascii="Times New Roman" w:hAnsi="Times New Roman" w:cs="Times New Roman"/>
                <w:sz w:val="28"/>
                <w:szCs w:val="28"/>
              </w:rPr>
              <w:t xml:space="preserve"> вопросу создания условий для высокой мотивации учения у школьников.</w:t>
            </w:r>
          </w:p>
          <w:p w:rsidR="00537245" w:rsidRPr="00FD5B04" w:rsidRDefault="00537245" w:rsidP="00537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9C55C4" w:rsidP="004C14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2021-</w:t>
            </w:r>
            <w:r w:rsidR="004C1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  <w:r w:rsidR="00537245"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C1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537245"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педагогический коллектив  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ответственность учащихся в отношении учёбы.</w:t>
            </w:r>
          </w:p>
        </w:tc>
      </w:tr>
      <w:tr w:rsidR="004C1424" w:rsidRPr="00FD5B04" w:rsidTr="00C36E4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открытых уроков с применением приёмов обучения, обеспечивающих активное участие школьников в учебном процессе.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4C14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февраль-март 2</w:t>
            </w:r>
            <w:r w:rsidR="004C1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022</w:t>
            </w: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 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45" w:rsidRPr="00FD5B04" w:rsidRDefault="00537245" w:rsidP="00537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Тесное взаимодействие между учителем и учащимися на уроке, активизация познавательной деятельности  уч-ся.</w:t>
            </w:r>
          </w:p>
        </w:tc>
      </w:tr>
      <w:tr w:rsidR="00A87844" w:rsidRPr="00FD5B04" w:rsidTr="00C36E4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44" w:rsidRPr="00A87844" w:rsidRDefault="00A87844" w:rsidP="00A878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87844" w:rsidRPr="00A87844" w:rsidRDefault="00A87844" w:rsidP="00A878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школьной документации и сбор информации по основным показателям ВСОКО</w:t>
            </w:r>
          </w:p>
        </w:tc>
        <w:tc>
          <w:tcPr>
            <w:tcW w:w="0" w:type="auto"/>
          </w:tcPr>
          <w:p w:rsidR="00A87844" w:rsidRPr="00A87844" w:rsidRDefault="00A87844" w:rsidP="00A878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</w:t>
            </w:r>
          </w:p>
          <w:p w:rsidR="00A87844" w:rsidRPr="00A87844" w:rsidRDefault="00A87844" w:rsidP="00A878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2021,</w:t>
            </w:r>
          </w:p>
          <w:p w:rsidR="00A87844" w:rsidRPr="00A87844" w:rsidRDefault="00A87844" w:rsidP="00A878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2022,</w:t>
            </w:r>
          </w:p>
          <w:p w:rsidR="00A87844" w:rsidRPr="00A87844" w:rsidRDefault="00A87844" w:rsidP="00A878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44" w:rsidRPr="00A87844" w:rsidRDefault="00A87844" w:rsidP="00A8784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руководители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44" w:rsidRPr="00A87844" w:rsidRDefault="00A87844" w:rsidP="00A8784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об актуальном состоянии образования в школе</w:t>
            </w:r>
          </w:p>
        </w:tc>
      </w:tr>
      <w:tr w:rsidR="00A87844" w:rsidRPr="00FD5B04" w:rsidTr="00C36E4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44" w:rsidRPr="00FD5B04" w:rsidRDefault="00A87844" w:rsidP="00A878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87844" w:rsidRPr="003123EE" w:rsidRDefault="00A87844" w:rsidP="00A8784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независимой оценке качества знаний учащихся (ВПР, ГИА)</w:t>
            </w:r>
          </w:p>
        </w:tc>
        <w:tc>
          <w:tcPr>
            <w:tcW w:w="0" w:type="auto"/>
          </w:tcPr>
          <w:p w:rsidR="00A87844" w:rsidRPr="003123EE" w:rsidRDefault="00E1559A" w:rsidP="00A8784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2020-2023</w:t>
            </w:r>
          </w:p>
        </w:tc>
        <w:tc>
          <w:tcPr>
            <w:tcW w:w="0" w:type="auto"/>
          </w:tcPr>
          <w:p w:rsidR="00A87844" w:rsidRPr="003123EE" w:rsidRDefault="00A87844" w:rsidP="00A8784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Учителя-предметники, 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школы</w:t>
            </w:r>
          </w:p>
        </w:tc>
        <w:tc>
          <w:tcPr>
            <w:tcW w:w="0" w:type="auto"/>
          </w:tcPr>
          <w:p w:rsidR="00A87844" w:rsidRDefault="00A87844" w:rsidP="00A8784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Соответствие внешней и внутренней оценки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(не менее 70% уч-ся)</w:t>
            </w:r>
          </w:p>
          <w:p w:rsidR="00A87844" w:rsidRPr="003123EE" w:rsidRDefault="00A87844" w:rsidP="00A8784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успеваемости и качества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уч-ся</w:t>
            </w:r>
          </w:p>
        </w:tc>
      </w:tr>
      <w:tr w:rsidR="00A87844" w:rsidRPr="00FD5B04" w:rsidTr="00C36E4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44" w:rsidRPr="00FD5B04" w:rsidRDefault="00A87844" w:rsidP="00A878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A87844" w:rsidRPr="003123EE" w:rsidRDefault="00A87844" w:rsidP="00A8784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олимпиадах, конкурсах, соревнованиях различного уровня</w:t>
            </w:r>
          </w:p>
        </w:tc>
        <w:tc>
          <w:tcPr>
            <w:tcW w:w="0" w:type="auto"/>
          </w:tcPr>
          <w:p w:rsidR="00A87844" w:rsidRPr="00E15E57" w:rsidRDefault="00E1559A" w:rsidP="00A8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87844" w:rsidRPr="00E15E5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1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844" w:rsidRPr="00E15E57">
              <w:rPr>
                <w:rFonts w:ascii="Times New Roman" w:hAnsi="Times New Roman" w:cs="Times New Roman"/>
                <w:sz w:val="28"/>
                <w:szCs w:val="28"/>
              </w:rPr>
              <w:t xml:space="preserve"> г-</w:t>
            </w:r>
            <w:r w:rsidR="00A8784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A87844" w:rsidRPr="00E15E57">
              <w:rPr>
                <w:rFonts w:ascii="Times New Roman" w:hAnsi="Times New Roman" w:cs="Times New Roman"/>
                <w:sz w:val="28"/>
                <w:szCs w:val="28"/>
              </w:rPr>
              <w:t xml:space="preserve"> 2023 г</w:t>
            </w:r>
          </w:p>
          <w:p w:rsidR="00A87844" w:rsidRPr="003123EE" w:rsidRDefault="00A87844" w:rsidP="00A8784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A87844" w:rsidRPr="003123EE" w:rsidRDefault="00A87844" w:rsidP="00A8784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Учителя-предметники, администрация школы</w:t>
            </w:r>
          </w:p>
        </w:tc>
        <w:tc>
          <w:tcPr>
            <w:tcW w:w="0" w:type="auto"/>
          </w:tcPr>
          <w:p w:rsidR="00A87844" w:rsidRPr="003123EE" w:rsidRDefault="00A87844" w:rsidP="00A8784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увеличение численности школьников, охваченных системой </w:t>
            </w:r>
            <w:proofErr w:type="spellStart"/>
            <w:r w:rsidRPr="0031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внутришкольного</w:t>
            </w:r>
            <w:proofErr w:type="spellEnd"/>
            <w:r w:rsidRPr="0031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внешкольного дополнительного образования</w:t>
            </w:r>
          </w:p>
        </w:tc>
      </w:tr>
      <w:tr w:rsidR="00E1559A" w:rsidRPr="00FD5B04" w:rsidTr="00C36E4D">
        <w:trPr>
          <w:trHeight w:val="1296"/>
        </w:trPr>
        <w:tc>
          <w:tcPr>
            <w:tcW w:w="0" w:type="auto"/>
          </w:tcPr>
          <w:p w:rsidR="00E1559A" w:rsidRDefault="00E1559A" w:rsidP="00E1559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E1559A" w:rsidRPr="003123EE" w:rsidRDefault="00E1559A" w:rsidP="00E1559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педагогов в инновационной деятельности</w:t>
            </w:r>
          </w:p>
        </w:tc>
        <w:tc>
          <w:tcPr>
            <w:tcW w:w="0" w:type="auto"/>
          </w:tcPr>
          <w:p w:rsidR="00E1559A" w:rsidRPr="003123EE" w:rsidRDefault="00E1559A" w:rsidP="00C317D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Сентябрь 202</w:t>
            </w:r>
            <w:r w:rsidR="00C317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 -май 2023 г</w:t>
            </w:r>
          </w:p>
        </w:tc>
        <w:tc>
          <w:tcPr>
            <w:tcW w:w="0" w:type="auto"/>
          </w:tcPr>
          <w:p w:rsidR="00E1559A" w:rsidRPr="003123EE" w:rsidRDefault="00E1559A" w:rsidP="00E1559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Учителя-предметники, администрация школы</w:t>
            </w:r>
          </w:p>
        </w:tc>
        <w:tc>
          <w:tcPr>
            <w:tcW w:w="0" w:type="auto"/>
          </w:tcPr>
          <w:p w:rsidR="00E1559A" w:rsidRPr="003123EE" w:rsidRDefault="00E1559A" w:rsidP="00E1559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 квалификации педагогов</w:t>
            </w:r>
          </w:p>
        </w:tc>
      </w:tr>
      <w:tr w:rsidR="00E1559A" w:rsidRPr="00FD5B04" w:rsidTr="00C36E4D">
        <w:trPr>
          <w:trHeight w:val="1944"/>
        </w:trPr>
        <w:tc>
          <w:tcPr>
            <w:tcW w:w="0" w:type="auto"/>
          </w:tcPr>
          <w:p w:rsidR="00E1559A" w:rsidRPr="00A21402" w:rsidRDefault="00E1559A" w:rsidP="00E155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1559A" w:rsidRPr="00A21402" w:rsidRDefault="00E1559A" w:rsidP="00E1559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402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 технической базы, комфортные условия в школе</w:t>
            </w:r>
          </w:p>
        </w:tc>
        <w:tc>
          <w:tcPr>
            <w:tcW w:w="0" w:type="auto"/>
          </w:tcPr>
          <w:p w:rsidR="00E1559A" w:rsidRPr="00A21402" w:rsidRDefault="00E1559A" w:rsidP="00C317D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 202</w:t>
            </w:r>
            <w:r w:rsidR="00C317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A21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 -май 2023 г</w:t>
            </w:r>
          </w:p>
        </w:tc>
        <w:tc>
          <w:tcPr>
            <w:tcW w:w="0" w:type="auto"/>
          </w:tcPr>
          <w:p w:rsidR="00E1559A" w:rsidRPr="00A21402" w:rsidRDefault="00E1559A" w:rsidP="00E1559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Учителя-предметники, администрация школы</w:t>
            </w:r>
          </w:p>
        </w:tc>
        <w:tc>
          <w:tcPr>
            <w:tcW w:w="0" w:type="auto"/>
          </w:tcPr>
          <w:p w:rsidR="00E1559A" w:rsidRPr="00A21402" w:rsidRDefault="00E1559A" w:rsidP="00E1559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402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оснащения учебно-лабораторным и мультимедийным оборудованием.</w:t>
            </w:r>
          </w:p>
        </w:tc>
      </w:tr>
    </w:tbl>
    <w:p w:rsidR="00E15E57" w:rsidRPr="00E15E57" w:rsidRDefault="00E15E57" w:rsidP="00E15E57">
      <w:pPr>
        <w:rPr>
          <w:rFonts w:ascii="Times New Roman" w:hAnsi="Times New Roman" w:cs="Times New Roman"/>
          <w:sz w:val="28"/>
          <w:szCs w:val="28"/>
        </w:rPr>
      </w:pPr>
      <w:r w:rsidRPr="00537245">
        <w:rPr>
          <w:rFonts w:ascii="Times New Roman" w:hAnsi="Times New Roman" w:cs="Times New Roman"/>
          <w:b/>
          <w:sz w:val="28"/>
          <w:szCs w:val="28"/>
        </w:rPr>
        <w:t>IV этап</w:t>
      </w:r>
      <w:r w:rsidR="006F3ED3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E15E57">
        <w:rPr>
          <w:rFonts w:ascii="Times New Roman" w:hAnsi="Times New Roman" w:cs="Times New Roman"/>
          <w:sz w:val="28"/>
          <w:szCs w:val="28"/>
        </w:rPr>
        <w:t>2023 г-</w:t>
      </w:r>
      <w:r w:rsidR="006F3ED3">
        <w:rPr>
          <w:rFonts w:ascii="Times New Roman" w:hAnsi="Times New Roman" w:cs="Times New Roman"/>
          <w:sz w:val="28"/>
          <w:szCs w:val="28"/>
        </w:rPr>
        <w:t>август</w:t>
      </w:r>
      <w:r w:rsidRPr="00E15E57">
        <w:rPr>
          <w:rFonts w:ascii="Times New Roman" w:hAnsi="Times New Roman" w:cs="Times New Roman"/>
          <w:sz w:val="28"/>
          <w:szCs w:val="28"/>
        </w:rPr>
        <w:t xml:space="preserve"> 2023 г</w:t>
      </w:r>
    </w:p>
    <w:p w:rsidR="00711453" w:rsidRPr="00E15E57" w:rsidRDefault="00A24AEF" w:rsidP="00E15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одведение итогов реализации Программы </w:t>
      </w:r>
      <w:r w:rsidR="00EA11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повышения качества образования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распространение опыта работы, разр</w:t>
      </w:r>
      <w:r w:rsidR="00EA11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аботка 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 стратегического плана развития школы</w:t>
      </w:r>
    </w:p>
    <w:p w:rsidR="003123EE" w:rsidRPr="003123EE" w:rsidRDefault="003123EE" w:rsidP="003123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123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tbl>
      <w:tblPr>
        <w:tblStyle w:val="a3"/>
        <w:tblW w:w="9940" w:type="dxa"/>
        <w:tblLook w:val="04A0"/>
      </w:tblPr>
      <w:tblGrid>
        <w:gridCol w:w="562"/>
        <w:gridCol w:w="3375"/>
        <w:gridCol w:w="1346"/>
        <w:gridCol w:w="2234"/>
        <w:gridCol w:w="2423"/>
      </w:tblGrid>
      <w:tr w:rsidR="003123EE" w:rsidRPr="00EA11E2" w:rsidTr="00C36E4D">
        <w:trPr>
          <w:trHeight w:val="652"/>
        </w:trPr>
        <w:tc>
          <w:tcPr>
            <w:tcW w:w="562" w:type="dxa"/>
            <w:vAlign w:val="center"/>
          </w:tcPr>
          <w:p w:rsidR="003123EE" w:rsidRPr="00EA11E2" w:rsidRDefault="003123EE" w:rsidP="003123E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11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375" w:type="dxa"/>
            <w:vAlign w:val="center"/>
          </w:tcPr>
          <w:p w:rsidR="003123EE" w:rsidRPr="00EA11E2" w:rsidRDefault="003123EE" w:rsidP="003123E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11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346" w:type="dxa"/>
            <w:vAlign w:val="center"/>
          </w:tcPr>
          <w:p w:rsidR="003123EE" w:rsidRPr="00EA11E2" w:rsidRDefault="003123EE" w:rsidP="003123E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11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2234" w:type="dxa"/>
            <w:vAlign w:val="center"/>
          </w:tcPr>
          <w:p w:rsidR="003123EE" w:rsidRPr="00EA11E2" w:rsidRDefault="003123EE" w:rsidP="003123E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11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2423" w:type="dxa"/>
            <w:vAlign w:val="center"/>
          </w:tcPr>
          <w:p w:rsidR="003123EE" w:rsidRPr="00EA11E2" w:rsidRDefault="003123EE" w:rsidP="003123E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11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Планируемый результат</w:t>
            </w:r>
          </w:p>
        </w:tc>
      </w:tr>
      <w:tr w:rsidR="00C317DE" w:rsidRPr="00EA11E2" w:rsidTr="00C36E4D">
        <w:trPr>
          <w:trHeight w:val="2595"/>
        </w:trPr>
        <w:tc>
          <w:tcPr>
            <w:tcW w:w="562" w:type="dxa"/>
          </w:tcPr>
          <w:p w:rsidR="00C317DE" w:rsidRPr="00EA11E2" w:rsidRDefault="00C317DE" w:rsidP="00A878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5" w:type="dxa"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опыта работы педагогов по организации образовательной деятельности, направленной на повышение результатов учащихся</w:t>
            </w:r>
          </w:p>
        </w:tc>
        <w:tc>
          <w:tcPr>
            <w:tcW w:w="1346" w:type="dxa"/>
            <w:vMerge w:val="restart"/>
          </w:tcPr>
          <w:p w:rsidR="00C317DE" w:rsidRPr="00EA11E2" w:rsidRDefault="00C317DE" w:rsidP="00A878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декабрь 2023</w:t>
            </w:r>
          </w:p>
        </w:tc>
        <w:tc>
          <w:tcPr>
            <w:tcW w:w="2234" w:type="dxa"/>
            <w:vMerge w:val="restart"/>
          </w:tcPr>
          <w:p w:rsidR="00C317DE" w:rsidRPr="00EA11E2" w:rsidRDefault="00C317DE" w:rsidP="00A878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2423" w:type="dxa"/>
          </w:tcPr>
          <w:p w:rsidR="00C317DE" w:rsidRPr="00EA11E2" w:rsidRDefault="00C317DE" w:rsidP="00A878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Итоговой педсовет</w:t>
            </w:r>
          </w:p>
        </w:tc>
      </w:tr>
      <w:tr w:rsidR="00C317DE" w:rsidRPr="00EA11E2" w:rsidTr="00C36E4D">
        <w:trPr>
          <w:trHeight w:val="1624"/>
        </w:trPr>
        <w:tc>
          <w:tcPr>
            <w:tcW w:w="562" w:type="dxa"/>
          </w:tcPr>
          <w:p w:rsidR="00C317DE" w:rsidRPr="00EA11E2" w:rsidRDefault="00C317DE" w:rsidP="00A878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5" w:type="dxa"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Отчетная презентация опыта и транслирование особенностей наиболее эффективных  педагогических практик  </w:t>
            </w:r>
          </w:p>
        </w:tc>
        <w:tc>
          <w:tcPr>
            <w:tcW w:w="1346" w:type="dxa"/>
            <w:vMerge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Педсовет, мастер-классы</w:t>
            </w:r>
          </w:p>
        </w:tc>
      </w:tr>
      <w:tr w:rsidR="00C317DE" w:rsidRPr="00EA11E2" w:rsidTr="00C36E4D">
        <w:trPr>
          <w:trHeight w:val="2276"/>
        </w:trPr>
        <w:tc>
          <w:tcPr>
            <w:tcW w:w="562" w:type="dxa"/>
          </w:tcPr>
          <w:p w:rsidR="00C317DE" w:rsidRPr="00EA11E2" w:rsidRDefault="00C317DE" w:rsidP="00A878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75" w:type="dxa"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и подведение итогов по направлениям деятельности Программы перехода на эффективный режим работы</w:t>
            </w:r>
          </w:p>
        </w:tc>
        <w:tc>
          <w:tcPr>
            <w:tcW w:w="1346" w:type="dxa"/>
            <w:vMerge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C317DE" w:rsidRPr="00EA11E2" w:rsidTr="00C36E4D">
        <w:trPr>
          <w:trHeight w:val="652"/>
        </w:trPr>
        <w:tc>
          <w:tcPr>
            <w:tcW w:w="562" w:type="dxa"/>
          </w:tcPr>
          <w:p w:rsidR="00C317DE" w:rsidRPr="00EA11E2" w:rsidRDefault="00C317DE" w:rsidP="00A878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5" w:type="dxa"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предложений для разработки нового стратегического плана развития школы</w:t>
            </w:r>
          </w:p>
        </w:tc>
        <w:tc>
          <w:tcPr>
            <w:tcW w:w="1346" w:type="dxa"/>
            <w:vMerge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педагогические работники</w:t>
            </w:r>
          </w:p>
        </w:tc>
        <w:tc>
          <w:tcPr>
            <w:tcW w:w="2423" w:type="dxa"/>
          </w:tcPr>
          <w:p w:rsidR="00C317DE" w:rsidRPr="00EA11E2" w:rsidRDefault="00C317DE" w:rsidP="00A8784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плана развития школы</w:t>
            </w:r>
          </w:p>
        </w:tc>
      </w:tr>
    </w:tbl>
    <w:p w:rsidR="003F1581" w:rsidRDefault="003F1581" w:rsidP="00A8784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B0F0"/>
          <w:sz w:val="40"/>
          <w:szCs w:val="40"/>
          <w:lang w:eastAsia="ru-RU"/>
        </w:rPr>
      </w:pPr>
    </w:p>
    <w:p w:rsidR="00EA11E2" w:rsidRPr="00F42410" w:rsidRDefault="00EA11E2" w:rsidP="00A8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Содержательный </w:t>
      </w:r>
      <w:r w:rsidR="00A87844" w:rsidRPr="00F4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</w:p>
    <w:p w:rsidR="00A87844" w:rsidRPr="00F42410" w:rsidRDefault="00A87844" w:rsidP="00A8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повышения качества</w:t>
      </w:r>
    </w:p>
    <w:p w:rsidR="00A87844" w:rsidRDefault="00A87844" w:rsidP="00A8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4B0" w:rsidRPr="003F1581" w:rsidRDefault="00D764B0" w:rsidP="00D7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D764B0" w:rsidRPr="003F1581" w:rsidRDefault="00D764B0" w:rsidP="00D76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1581">
        <w:rPr>
          <w:rFonts w:ascii="Times New Roman" w:hAnsi="Times New Roman" w:cs="Times New Roman"/>
          <w:sz w:val="28"/>
          <w:szCs w:val="28"/>
        </w:rPr>
        <w:t>овышение уровня образовательных результатов обучающихся.</w:t>
      </w:r>
    </w:p>
    <w:p w:rsidR="00D764B0" w:rsidRPr="003F1581" w:rsidRDefault="00D764B0" w:rsidP="00D7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764B0" w:rsidRPr="003F1581" w:rsidRDefault="00D764B0" w:rsidP="00D7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качественных показателей, успешное прохождение ГИА </w:t>
      </w:r>
      <w:proofErr w:type="gramStart"/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 11 классов.</w:t>
      </w:r>
    </w:p>
    <w:p w:rsidR="00D764B0" w:rsidRPr="003F1581" w:rsidRDefault="00D764B0" w:rsidP="00D7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к обучению.</w:t>
      </w:r>
    </w:p>
    <w:p w:rsidR="00D764B0" w:rsidRPr="003F1581" w:rsidRDefault="00D764B0" w:rsidP="00D764B0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результаты: </w:t>
      </w:r>
    </w:p>
    <w:p w:rsidR="00D764B0" w:rsidRPr="003F1581" w:rsidRDefault="00D764B0" w:rsidP="00D764B0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F1581">
        <w:rPr>
          <w:rFonts w:ascii="Times New Roman" w:hAnsi="Times New Roman" w:cs="Times New Roman"/>
          <w:sz w:val="28"/>
          <w:szCs w:val="28"/>
        </w:rPr>
        <w:t>беспечение высокого уровня  удовлетворенности обучающихся, их родителей (законных представителей) качеством предоставляемых услуг.</w:t>
      </w:r>
    </w:p>
    <w:p w:rsidR="00D764B0" w:rsidRPr="003F1581" w:rsidRDefault="00D764B0" w:rsidP="00D764B0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8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-  с</w:t>
      </w:r>
      <w:r w:rsidRPr="003F1581">
        <w:rPr>
          <w:rFonts w:ascii="Times New Roman" w:hAnsi="Times New Roman" w:cs="Times New Roman"/>
          <w:sz w:val="28"/>
          <w:szCs w:val="28"/>
        </w:rPr>
        <w:t>оответствие результатов внутренней и внешней экспертизы качества образования достижений обучающихся (</w:t>
      </w:r>
      <w:r w:rsidRPr="003F1581">
        <w:rPr>
          <w:rFonts w:ascii="Times New Roman" w:hAnsi="Times New Roman" w:cs="Times New Roman"/>
          <w:i/>
          <w:sz w:val="28"/>
          <w:szCs w:val="28"/>
        </w:rPr>
        <w:t>не менее 70% обучающихся</w:t>
      </w:r>
      <w:r w:rsidRPr="003F1581">
        <w:rPr>
          <w:rFonts w:ascii="Times New Roman" w:hAnsi="Times New Roman" w:cs="Times New Roman"/>
          <w:sz w:val="28"/>
          <w:szCs w:val="28"/>
        </w:rPr>
        <w:t>).</w:t>
      </w:r>
    </w:p>
    <w:p w:rsidR="00D764B0" w:rsidRPr="003F1581" w:rsidRDefault="00D764B0" w:rsidP="00D764B0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4B0" w:rsidRPr="003F1581" w:rsidRDefault="00201255" w:rsidP="00D764B0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Улучшение достижений учащихся</w:t>
      </w:r>
    </w:p>
    <w:p w:rsidR="00D764B0" w:rsidRPr="003F1581" w:rsidRDefault="00D764B0" w:rsidP="00201255">
      <w:pPr>
        <w:widowControl w:val="0"/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394"/>
        <w:gridCol w:w="2179"/>
        <w:gridCol w:w="2250"/>
        <w:gridCol w:w="2493"/>
      </w:tblGrid>
      <w:tr w:rsidR="005A4459" w:rsidRPr="003F1581" w:rsidTr="00C36E4D">
        <w:trPr>
          <w:trHeight w:val="145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A4459" w:rsidRPr="003F1581" w:rsidTr="00C36E4D">
        <w:trPr>
          <w:trHeight w:val="1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pct"/>
          </w:tcPr>
          <w:p w:rsidR="005A4459" w:rsidRPr="003F1581" w:rsidRDefault="005A4459" w:rsidP="006B127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15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в независимой оценке качества знаний учащихся (ВПР, ГИА)</w:t>
            </w:r>
          </w:p>
        </w:tc>
        <w:tc>
          <w:tcPr>
            <w:tcW w:w="1107" w:type="pct"/>
          </w:tcPr>
          <w:p w:rsidR="005A4459" w:rsidRPr="003F1581" w:rsidRDefault="005A4459" w:rsidP="006B127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15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2020- 2023 г</w:t>
            </w:r>
          </w:p>
        </w:tc>
        <w:tc>
          <w:tcPr>
            <w:tcW w:w="1143" w:type="pct"/>
          </w:tcPr>
          <w:p w:rsidR="005A4459" w:rsidRPr="003F1581" w:rsidRDefault="005A4459" w:rsidP="006B127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15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Учителя-предметники, администрация школы</w:t>
            </w:r>
          </w:p>
        </w:tc>
        <w:tc>
          <w:tcPr>
            <w:tcW w:w="1266" w:type="pct"/>
          </w:tcPr>
          <w:p w:rsidR="005A4459" w:rsidRPr="003F1581" w:rsidRDefault="005A4459" w:rsidP="006B127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Соответствие внешней и внутренней оценки (не менее 70% уч-ся), повышение успеваемости и качества знаний уч-ся</w:t>
            </w:r>
          </w:p>
        </w:tc>
      </w:tr>
      <w:tr w:rsidR="005A4459" w:rsidRPr="005A3004" w:rsidTr="00C36E4D">
        <w:trPr>
          <w:trHeight w:val="1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5A3004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6" w:type="pct"/>
          </w:tcPr>
          <w:p w:rsidR="005A4459" w:rsidRPr="003123EE" w:rsidRDefault="005A4459" w:rsidP="006B127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Участие в олимпиадах, конкурсах,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соревнованиях различного уровня</w:t>
            </w:r>
          </w:p>
        </w:tc>
        <w:tc>
          <w:tcPr>
            <w:tcW w:w="1107" w:type="pct"/>
          </w:tcPr>
          <w:p w:rsidR="005A4459" w:rsidRPr="00E15E57" w:rsidRDefault="005A4459" w:rsidP="006B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2020-2023</w:t>
            </w:r>
          </w:p>
          <w:p w:rsidR="005A4459" w:rsidRPr="003123EE" w:rsidRDefault="005A4459" w:rsidP="006B127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43" w:type="pct"/>
          </w:tcPr>
          <w:p w:rsidR="005A4459" w:rsidRPr="003123EE" w:rsidRDefault="005A4459" w:rsidP="006B127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Учителя-предметники, администрация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школы</w:t>
            </w:r>
          </w:p>
        </w:tc>
        <w:tc>
          <w:tcPr>
            <w:tcW w:w="1266" w:type="pct"/>
          </w:tcPr>
          <w:p w:rsidR="005A4459" w:rsidRPr="003123EE" w:rsidRDefault="005A4459" w:rsidP="006B127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2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увеличение численности школьников, </w:t>
            </w:r>
            <w:r w:rsidRPr="00312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охваченных системой </w:t>
            </w:r>
            <w:proofErr w:type="spellStart"/>
            <w:r w:rsidRPr="00312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внутришкольного</w:t>
            </w:r>
            <w:proofErr w:type="spellEnd"/>
            <w:r w:rsidRPr="00312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внешкольного </w:t>
            </w:r>
            <w:proofErr w:type="spellStart"/>
            <w:proofErr w:type="gramStart"/>
            <w:r w:rsidRPr="00312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</w:t>
            </w:r>
            <w:proofErr w:type="spellEnd"/>
            <w:proofErr w:type="gramEnd"/>
            <w:r w:rsidRPr="00312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образования</w:t>
            </w:r>
          </w:p>
        </w:tc>
      </w:tr>
      <w:tr w:rsidR="005A4459" w:rsidRPr="005A3004" w:rsidTr="00C36E4D">
        <w:trPr>
          <w:trHeight w:val="145"/>
        </w:trPr>
        <w:tc>
          <w:tcPr>
            <w:tcW w:w="268" w:type="pct"/>
          </w:tcPr>
          <w:p w:rsidR="005A4459" w:rsidRPr="000413A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16" w:type="pct"/>
          </w:tcPr>
          <w:p w:rsidR="005A4459" w:rsidRPr="000413A9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индивидуальных образовательных маршрутов для разных категорий обучающихся</w:t>
            </w:r>
          </w:p>
        </w:tc>
        <w:tc>
          <w:tcPr>
            <w:tcW w:w="1107" w:type="pct"/>
          </w:tcPr>
          <w:p w:rsidR="005A4459" w:rsidRPr="000413A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2020-2023</w:t>
            </w:r>
          </w:p>
        </w:tc>
        <w:tc>
          <w:tcPr>
            <w:tcW w:w="1143" w:type="pct"/>
          </w:tcPr>
          <w:p w:rsidR="005A4459" w:rsidRPr="000413A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  <w:tc>
          <w:tcPr>
            <w:tcW w:w="1266" w:type="pct"/>
          </w:tcPr>
          <w:p w:rsidR="005A4459" w:rsidRPr="000413A9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индивидуальных маршрутов</w:t>
            </w:r>
          </w:p>
        </w:tc>
      </w:tr>
      <w:tr w:rsidR="005A4459" w:rsidRPr="005A3004" w:rsidTr="00C36E4D">
        <w:trPr>
          <w:trHeight w:val="1558"/>
        </w:trPr>
        <w:tc>
          <w:tcPr>
            <w:tcW w:w="268" w:type="pct"/>
          </w:tcPr>
          <w:p w:rsidR="005A4459" w:rsidRPr="000413A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6" w:type="pct"/>
          </w:tcPr>
          <w:p w:rsidR="005A4459" w:rsidRPr="000413A9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индивидуальных учебных планов</w:t>
            </w:r>
          </w:p>
        </w:tc>
        <w:tc>
          <w:tcPr>
            <w:tcW w:w="1107" w:type="pct"/>
          </w:tcPr>
          <w:p w:rsidR="005A4459" w:rsidRPr="000413A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 для работы с учащимися</w:t>
            </w:r>
          </w:p>
        </w:tc>
        <w:tc>
          <w:tcPr>
            <w:tcW w:w="1143" w:type="pct"/>
          </w:tcPr>
          <w:p w:rsidR="005A4459" w:rsidRPr="000413A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  <w:tc>
          <w:tcPr>
            <w:tcW w:w="1266" w:type="pct"/>
          </w:tcPr>
          <w:p w:rsidR="005A4459" w:rsidRPr="000413A9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индивидуальных учебных планов   </w:t>
            </w:r>
          </w:p>
        </w:tc>
      </w:tr>
      <w:tr w:rsidR="005A4459" w:rsidRPr="005A3004" w:rsidTr="00C36E4D">
        <w:trPr>
          <w:trHeight w:val="3298"/>
        </w:trPr>
        <w:tc>
          <w:tcPr>
            <w:tcW w:w="268" w:type="pct"/>
          </w:tcPr>
          <w:p w:rsidR="005A4459" w:rsidRPr="000413A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6" w:type="pct"/>
          </w:tcPr>
          <w:p w:rsidR="005A4459" w:rsidRPr="000413A9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 внеурочных мероприятий, направленных на вовлечение обучающихся с низкой мотивацией</w:t>
            </w:r>
          </w:p>
        </w:tc>
        <w:tc>
          <w:tcPr>
            <w:tcW w:w="1107" w:type="pct"/>
          </w:tcPr>
          <w:p w:rsidR="005A4459" w:rsidRPr="000413A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43" w:type="pct"/>
          </w:tcPr>
          <w:p w:rsidR="005A4459" w:rsidRPr="000413A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  <w:tc>
          <w:tcPr>
            <w:tcW w:w="1266" w:type="pct"/>
          </w:tcPr>
          <w:p w:rsidR="005A4459" w:rsidRPr="000413A9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условий для увеличения количества учащихся, принимающих участие в различных конкурсах </w:t>
            </w:r>
          </w:p>
        </w:tc>
      </w:tr>
      <w:tr w:rsidR="005A4459" w:rsidRPr="005A3004" w:rsidTr="00C36E4D">
        <w:trPr>
          <w:trHeight w:val="3661"/>
        </w:trPr>
        <w:tc>
          <w:tcPr>
            <w:tcW w:w="268" w:type="pct"/>
          </w:tcPr>
          <w:p w:rsidR="005A4459" w:rsidRDefault="005A4459" w:rsidP="006B12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59" w:rsidRPr="00FD5B04" w:rsidRDefault="005A4459" w:rsidP="006B12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в рамках предметных МО по</w:t>
            </w:r>
            <w:r w:rsidRPr="00FD5B04">
              <w:rPr>
                <w:rFonts w:ascii="Times New Roman" w:hAnsi="Times New Roman" w:cs="Times New Roman"/>
                <w:sz w:val="28"/>
                <w:szCs w:val="28"/>
              </w:rPr>
              <w:t xml:space="preserve"> вопросу создания условий для высоко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мотивации учения у школьников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59" w:rsidRPr="00FD5B04" w:rsidRDefault="005A4459" w:rsidP="006B12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2021-Январь </w:t>
            </w: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59" w:rsidRPr="00FD5B04" w:rsidRDefault="005A4459" w:rsidP="006B12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педагогический коллектив   школы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59" w:rsidRPr="00FD5B04" w:rsidRDefault="005A4459" w:rsidP="006B127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ответственность учащихся в отношении учёбы.</w:t>
            </w:r>
          </w:p>
        </w:tc>
      </w:tr>
      <w:tr w:rsidR="005A4459" w:rsidRPr="005A3004" w:rsidTr="00C36E4D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успешными выпускниками школы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мотивации к обучению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A4459" w:rsidRPr="005A3004" w:rsidTr="00C36E4D">
        <w:trPr>
          <w:trHeight w:val="130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Занятия на образовательных платформах (РЭШ,  </w:t>
            </w:r>
            <w:proofErr w:type="spellStart"/>
            <w:r w:rsidRPr="00E15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</w:t>
            </w:r>
            <w:proofErr w:type="gramStart"/>
            <w:r w:rsidRPr="00E15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15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spellEnd"/>
            <w:r w:rsidRPr="00E15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предметных результатов обучающихся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учителя-предметники</w:t>
            </w:r>
          </w:p>
        </w:tc>
      </w:tr>
      <w:tr w:rsidR="005A4459" w:rsidRPr="005A3004" w:rsidTr="00C36E4D">
        <w:trPr>
          <w:trHeight w:val="1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1559A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 технической базы, комфортные условия в школе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 2020</w:t>
            </w:r>
            <w:r w:rsidRPr="00E1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 -май 2023 г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1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Учителя-предметники, администрация школы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E1559A" w:rsidRDefault="005A4459" w:rsidP="006B12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1559A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оснащения учебно-лабораторным и мультимедийным оборудованием.</w:t>
            </w:r>
          </w:p>
        </w:tc>
      </w:tr>
    </w:tbl>
    <w:p w:rsidR="00A66315" w:rsidRDefault="00A66315" w:rsidP="00D764B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64B0" w:rsidRPr="003F1581" w:rsidRDefault="00AD1274" w:rsidP="00D764B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родителями</w:t>
      </w:r>
    </w:p>
    <w:p w:rsidR="00A66315" w:rsidRDefault="00A66315" w:rsidP="00D764B0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B0" w:rsidRPr="003F1581" w:rsidRDefault="00D764B0" w:rsidP="00D764B0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478"/>
        <w:gridCol w:w="1213"/>
        <w:gridCol w:w="2381"/>
        <w:gridCol w:w="2237"/>
      </w:tblGrid>
      <w:tr w:rsidR="005A4459" w:rsidRPr="003F1581" w:rsidTr="005A3711">
        <w:trPr>
          <w:trHeight w:val="671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A4459" w:rsidRPr="003F1581" w:rsidTr="005A3711">
        <w:trPr>
          <w:trHeight w:val="20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 с семьями детей с низкой мотивацией к обучению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Побуждение родителей   к активному участию в учебе своих детей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gramStart"/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ук, зам. директора</w:t>
            </w:r>
          </w:p>
        </w:tc>
      </w:tr>
      <w:tr w:rsidR="005A4459" w:rsidRPr="003F1581" w:rsidTr="005A3711">
        <w:trPr>
          <w:trHeight w:val="308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Уведомление родителей (законных представителей) об итогах диагностических работ, о возможных неудовлетворительных оценках по итогам четверти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Побуждение родителей к участию в учебе своих детей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gramStart"/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5A4459" w:rsidRPr="003F1581" w:rsidTr="005A3711">
        <w:trPr>
          <w:trHeight w:val="239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Родительские </w:t>
            </w: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приглашением  сотрудников КДН, прокуратуры, полиции, психолога для встречи с семьями неуспевающих 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Побуждение родителей к активному участию в учебе своих детей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5A4459" w:rsidRPr="003F1581" w:rsidTr="005A3711">
        <w:trPr>
          <w:trHeight w:val="13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различных технологий подготовки учащихся к ГИА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предметных результатов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D764B0" w:rsidRPr="003F1581" w:rsidRDefault="00D764B0" w:rsidP="00D7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44" w:rsidRPr="005A3004" w:rsidRDefault="00A87844" w:rsidP="00A8784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«Повышение квалификации </w:t>
      </w:r>
      <w:r w:rsidR="00EA11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педагогических 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кадров»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573"/>
        <w:gridCol w:w="1174"/>
        <w:gridCol w:w="2516"/>
        <w:gridCol w:w="2096"/>
      </w:tblGrid>
      <w:tr w:rsidR="005A4459" w:rsidRPr="00BB2093" w:rsidTr="005A3711">
        <w:trPr>
          <w:trHeight w:val="148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BB2093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BB2093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BB2093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BB2093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BB2093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5A4459" w:rsidRPr="00BB2093" w:rsidTr="005A3711">
        <w:trPr>
          <w:trHeight w:val="9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2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Адресное повышение квалификации педагогов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2020-2023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рост педагогов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5A4459" w:rsidRPr="00BB2093" w:rsidTr="005A3711">
        <w:trPr>
          <w:trHeight w:val="231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мастер-классов и открытых уроков эффективных педагогов в </w:t>
            </w:r>
            <w:proofErr w:type="spellStart"/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другихОУ</w:t>
            </w:r>
            <w:proofErr w:type="spellEnd"/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рост педагогов. Улучшение качества преподавания.</w:t>
            </w:r>
          </w:p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A4459" w:rsidRPr="00BB2093" w:rsidTr="005A3711">
        <w:trPr>
          <w:trHeight w:val="9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Рост квалификации педагогов.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A4459" w:rsidRPr="00BB2093" w:rsidTr="005A3711">
        <w:trPr>
          <w:trHeight w:val="263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индивидуальных образовательных маршрутов для разных категорий обучающихся, индивидуальных учебных планов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рост педагогов. Улучшение качества преподавания.</w:t>
            </w:r>
          </w:p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A4459" w:rsidRPr="00BB2093" w:rsidTr="005A3711">
        <w:trPr>
          <w:trHeight w:val="165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2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Участиепедагогов во Всероссийских конкурсах, фестивалях педагогических инноваций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2020-2023гг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рост педагогов.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A4459" w:rsidRPr="00BB2093" w:rsidTr="005A3711">
        <w:trPr>
          <w:trHeight w:val="132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педсоветы по актуальным проблемам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2020-2023 </w:t>
            </w:r>
            <w:proofErr w:type="spellStart"/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Рост квалификации педагогов.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A4459" w:rsidRPr="00BB2093" w:rsidTr="005A3711">
        <w:trPr>
          <w:trHeight w:val="10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Рост квалификации педагогов.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BB2093" w:rsidRDefault="005A4459" w:rsidP="0075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</w:tbl>
    <w:p w:rsidR="00A87844" w:rsidRPr="005A3004" w:rsidRDefault="00A87844" w:rsidP="00A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504"/>
        <w:gridCol w:w="1153"/>
        <w:gridCol w:w="2310"/>
        <w:gridCol w:w="2306"/>
      </w:tblGrid>
      <w:tr w:rsidR="005A4459" w:rsidRPr="003F1581" w:rsidTr="005A3711">
        <w:trPr>
          <w:trHeight w:val="145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5A4459" w:rsidRPr="003F1581" w:rsidTr="005A3711">
        <w:trPr>
          <w:trHeight w:val="1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8F4BC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педагогов инновационных компетенций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преподавания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A4459" w:rsidRPr="003F1581" w:rsidTr="005A3711">
        <w:trPr>
          <w:trHeight w:val="1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Формулировка  собственной миссии каждым педагогом, ее принятие и реализация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преподавания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A4459" w:rsidRPr="003F1581" w:rsidTr="005A3711">
        <w:trPr>
          <w:trHeight w:val="194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 целей и задач уроков и внеурочных мероприятий на основе стратегической цели ОО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преподавания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ШМО</w:t>
            </w:r>
          </w:p>
        </w:tc>
      </w:tr>
      <w:tr w:rsidR="005A4459" w:rsidRPr="003F1581" w:rsidTr="005A3711">
        <w:trPr>
          <w:trHeight w:val="228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банка методических приемов, направленных на формирование устойчивой мотивации обучающихся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8F4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 к учебной деятельности у обучающихся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 команда проекта</w:t>
            </w:r>
          </w:p>
        </w:tc>
      </w:tr>
    </w:tbl>
    <w:p w:rsidR="00A87844" w:rsidRPr="003F1581" w:rsidRDefault="00A87844" w:rsidP="00A87844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44" w:rsidRPr="003F1581" w:rsidRDefault="00A87844" w:rsidP="00A8784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87844" w:rsidRPr="003F1581" w:rsidRDefault="00A87844" w:rsidP="00A8784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524"/>
        <w:gridCol w:w="1155"/>
        <w:gridCol w:w="2306"/>
        <w:gridCol w:w="2346"/>
      </w:tblGrid>
      <w:tr w:rsidR="005A4459" w:rsidRPr="003F1581" w:rsidTr="005A3711">
        <w:trPr>
          <w:trHeight w:val="102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A4459" w:rsidRPr="003F1581" w:rsidTr="005A3711">
        <w:trPr>
          <w:trHeight w:val="1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Командобразующие</w:t>
            </w:r>
            <w:proofErr w:type="spellEnd"/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тренинги, мастер-классы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психологического климата в коллективе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A4459" w:rsidRPr="003F1581" w:rsidTr="005A3711">
        <w:trPr>
          <w:trHeight w:val="1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навыков </w:t>
            </w:r>
            <w:proofErr w:type="spellStart"/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обучение техникам расслабления и 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собственного физического и психического состояния, повышение стрессоустойчивости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труда педагога.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ED5DFE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педагог-психолог</w:t>
            </w:r>
          </w:p>
        </w:tc>
      </w:tr>
      <w:tr w:rsidR="005A4459" w:rsidRPr="003F1581" w:rsidTr="005A3711">
        <w:trPr>
          <w:trHeight w:val="1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отдых (выезды на природу, экскурсии, «походы» в театр и т.д.)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Сплочение коллектива, снятие напряжения участников, сокращение дистанции в общении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A4459" w:rsidRPr="003F1581" w:rsidTr="005A3711">
        <w:trPr>
          <w:trHeight w:val="1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ED5DFE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системы материального и нематериального стимулирования педагогов, имеющих высокие результаты в профессиональной деятельности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результатов профессиональной деятельности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ED5DFE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A4459" w:rsidRPr="003F1581" w:rsidTr="005A3711">
        <w:trPr>
          <w:trHeight w:val="22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признание заслуг педагогов (грамоты на общешкольных линейках, приказы о поощрениях на информационных стендах в учительской, информация на сайте школы)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ситуаций успеха как профилактика профессионального выгорания педагогов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59" w:rsidRPr="003F1581" w:rsidRDefault="005A4459" w:rsidP="006B127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A87844" w:rsidRPr="003F1581" w:rsidRDefault="00A87844" w:rsidP="00A87844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81" w:rsidRPr="005A3711" w:rsidRDefault="00447033" w:rsidP="006B127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position w:val="1"/>
          <w:sz w:val="32"/>
          <w:szCs w:val="32"/>
        </w:rPr>
      </w:pPr>
      <w:r w:rsidRPr="005A3711">
        <w:rPr>
          <w:rFonts w:ascii="Times New Roman" w:eastAsiaTheme="majorEastAsia" w:hAnsi="Times New Roman" w:cs="Times New Roman"/>
          <w:b/>
          <w:bCs/>
          <w:kern w:val="24"/>
          <w:position w:val="1"/>
          <w:sz w:val="32"/>
          <w:szCs w:val="32"/>
        </w:rPr>
        <w:t>Ресурсный раздел</w:t>
      </w:r>
    </w:p>
    <w:p w:rsidR="00685B68" w:rsidRPr="005A3711" w:rsidRDefault="003F1581" w:rsidP="006B127A">
      <w:pPr>
        <w:pStyle w:val="a6"/>
        <w:spacing w:before="0" w:beforeAutospacing="0" w:after="0" w:afterAutospacing="0" w:line="256" w:lineRule="auto"/>
        <w:jc w:val="center"/>
        <w:rPr>
          <w:rFonts w:eastAsiaTheme="majorEastAsia"/>
          <w:bCs/>
          <w:color w:val="00B0F0"/>
          <w:kern w:val="24"/>
          <w:position w:val="1"/>
          <w:sz w:val="32"/>
          <w:szCs w:val="32"/>
        </w:rPr>
      </w:pPr>
      <w:r w:rsidRPr="005A3711">
        <w:rPr>
          <w:rFonts w:eastAsiaTheme="majorEastAsia"/>
          <w:b/>
          <w:bCs/>
          <w:kern w:val="24"/>
          <w:position w:val="1"/>
          <w:sz w:val="32"/>
          <w:szCs w:val="32"/>
        </w:rPr>
        <w:t>П</w:t>
      </w:r>
      <w:r w:rsidR="00447033" w:rsidRPr="005A3711">
        <w:rPr>
          <w:rFonts w:eastAsiaTheme="majorEastAsia"/>
          <w:b/>
          <w:bCs/>
          <w:kern w:val="24"/>
          <w:position w:val="1"/>
          <w:sz w:val="32"/>
          <w:szCs w:val="32"/>
        </w:rPr>
        <w:t>рограммы</w:t>
      </w:r>
      <w:r w:rsidRPr="005A3711">
        <w:rPr>
          <w:rFonts w:eastAsiaTheme="majorEastAsia"/>
          <w:b/>
          <w:bCs/>
          <w:kern w:val="24"/>
          <w:position w:val="1"/>
          <w:sz w:val="32"/>
          <w:szCs w:val="32"/>
        </w:rPr>
        <w:t xml:space="preserve"> повышения качества</w:t>
      </w:r>
    </w:p>
    <w:p w:rsidR="005850D1" w:rsidRPr="00F42410" w:rsidRDefault="00685B68" w:rsidP="00685B68">
      <w:pPr>
        <w:pStyle w:val="a6"/>
        <w:numPr>
          <w:ilvl w:val="1"/>
          <w:numId w:val="20"/>
        </w:numPr>
        <w:spacing w:before="0" w:beforeAutospacing="0" w:after="0" w:afterAutospacing="0" w:line="256" w:lineRule="auto"/>
        <w:rPr>
          <w:rFonts w:eastAsiaTheme="majorEastAsia"/>
          <w:b/>
          <w:bCs/>
          <w:kern w:val="24"/>
          <w:position w:val="1"/>
          <w:sz w:val="28"/>
          <w:szCs w:val="28"/>
        </w:rPr>
      </w:pPr>
      <w:r w:rsidRPr="00F42410">
        <w:rPr>
          <w:rFonts w:eastAsiaTheme="majorEastAsia"/>
          <w:b/>
          <w:bCs/>
          <w:kern w:val="24"/>
          <w:position w:val="1"/>
          <w:sz w:val="28"/>
          <w:szCs w:val="28"/>
        </w:rPr>
        <w:t>Ресурсное о</w:t>
      </w:r>
      <w:r w:rsidR="005850D1" w:rsidRPr="00F42410">
        <w:rPr>
          <w:rFonts w:eastAsiaTheme="majorEastAsia"/>
          <w:b/>
          <w:bCs/>
          <w:kern w:val="24"/>
          <w:position w:val="1"/>
          <w:sz w:val="28"/>
          <w:szCs w:val="28"/>
        </w:rPr>
        <w:t>беспечение (кадровое</w:t>
      </w:r>
      <w:r w:rsidRPr="00F42410">
        <w:rPr>
          <w:rFonts w:eastAsiaTheme="majorEastAsia"/>
          <w:b/>
          <w:bCs/>
          <w:kern w:val="24"/>
          <w:position w:val="1"/>
          <w:sz w:val="28"/>
          <w:szCs w:val="28"/>
        </w:rPr>
        <w:t xml:space="preserve">, материально-техническое оснащение) </w:t>
      </w:r>
    </w:p>
    <w:p w:rsidR="005A3711" w:rsidRPr="005A3711" w:rsidRDefault="005A3711" w:rsidP="005A3711">
      <w:pPr>
        <w:pStyle w:val="a4"/>
        <w:spacing w:after="0" w:line="240" w:lineRule="auto"/>
        <w:ind w:left="570"/>
        <w:rPr>
          <w:rFonts w:ascii="Times New Roman" w:hAnsi="Times New Roman" w:cs="Times New Roman"/>
          <w:b/>
          <w:sz w:val="28"/>
          <w:szCs w:val="28"/>
        </w:rPr>
      </w:pPr>
      <w:r w:rsidRPr="005A3711">
        <w:rPr>
          <w:rFonts w:ascii="Times New Roman" w:hAnsi="Times New Roman" w:cs="Times New Roman"/>
          <w:b/>
          <w:sz w:val="28"/>
          <w:szCs w:val="28"/>
        </w:rPr>
        <w:t>Характеристика кадрового состава</w:t>
      </w:r>
    </w:p>
    <w:tbl>
      <w:tblPr>
        <w:tblpPr w:leftFromText="180" w:rightFromText="180" w:vertAnchor="text" w:horzAnchor="margin" w:tblpY="27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9"/>
        <w:gridCol w:w="2521"/>
        <w:gridCol w:w="4122"/>
      </w:tblGrid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4122" w:type="dxa"/>
          </w:tcPr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% к общему числу</w:t>
            </w:r>
          </w:p>
        </w:tc>
      </w:tr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Педагогические работники: 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штатные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5A3711" w:rsidRPr="00F42410" w:rsidTr="005A3711">
        <w:trPr>
          <w:trHeight w:val="264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т. ч. руководители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совместители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11" w:rsidRPr="00F42410" w:rsidTr="005A3711">
        <w:trPr>
          <w:trHeight w:val="513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т. ч. преподаватели вузов,                                      </w:t>
            </w:r>
            <w:proofErr w:type="spellStart"/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11" w:rsidRPr="00F42410" w:rsidTr="005A3711">
        <w:trPr>
          <w:trHeight w:val="513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Образование: </w:t>
            </w: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высшее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неполное высшее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среднее специальное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среднее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кол-во обучающихся заочно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11" w:rsidRPr="00F42410" w:rsidTr="005A3711">
        <w:trPr>
          <w:trHeight w:val="513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Квалификация: </w:t>
            </w: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высшая категория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первая категория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5A3711" w:rsidRPr="00F42410" w:rsidTr="005A3711">
        <w:trPr>
          <w:trHeight w:val="498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5A3711" w:rsidRPr="00F42410" w:rsidTr="005A3711">
        <w:trPr>
          <w:trHeight w:val="498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Ученая степень:</w:t>
            </w: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доктор наук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11" w:rsidRPr="00F42410" w:rsidTr="005A3711"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- кандидат наук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11" w:rsidRPr="00F42410" w:rsidTr="005A3711">
        <w:trPr>
          <w:trHeight w:val="513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Почетное звание "Заслуженный учитель РФ"</w:t>
            </w:r>
          </w:p>
        </w:tc>
        <w:tc>
          <w:tcPr>
            <w:tcW w:w="2521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11" w:rsidRPr="00F42410" w:rsidTr="005A3711">
        <w:trPr>
          <w:trHeight w:val="1788"/>
        </w:trPr>
        <w:tc>
          <w:tcPr>
            <w:tcW w:w="3329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профессиональные награды (указать) «Почётный работник общего образования РФ»</w:t>
            </w: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  <w:proofErr w:type="spellStart"/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МО/департамента образования ТО</w:t>
            </w:r>
          </w:p>
        </w:tc>
        <w:tc>
          <w:tcPr>
            <w:tcW w:w="2521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5</w:t>
            </w:r>
          </w:p>
        </w:tc>
        <w:tc>
          <w:tcPr>
            <w:tcW w:w="4122" w:type="dxa"/>
          </w:tcPr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711" w:rsidRPr="00F42410" w:rsidRDefault="005A3711" w:rsidP="005A37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5A3711" w:rsidRPr="00F42410" w:rsidTr="005A3711">
        <w:tblPrEx>
          <w:tblLook w:val="01E0"/>
        </w:tblPrEx>
        <w:trPr>
          <w:trHeight w:val="249"/>
        </w:trPr>
        <w:tc>
          <w:tcPr>
            <w:tcW w:w="3329" w:type="dxa"/>
          </w:tcPr>
          <w:p w:rsidR="005A3711" w:rsidRPr="00F42410" w:rsidRDefault="005A3711" w:rsidP="005A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состав</w:t>
            </w:r>
          </w:p>
        </w:tc>
        <w:tc>
          <w:tcPr>
            <w:tcW w:w="6643" w:type="dxa"/>
            <w:gridSpan w:val="2"/>
          </w:tcPr>
          <w:p w:rsidR="005A3711" w:rsidRPr="00F42410" w:rsidRDefault="005A3711" w:rsidP="005A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по стажу работы</w:t>
            </w:r>
          </w:p>
        </w:tc>
      </w:tr>
      <w:tr w:rsidR="005A3711" w:rsidRPr="00F42410" w:rsidTr="005A3711">
        <w:tblPrEx>
          <w:tblLook w:val="01E0"/>
        </w:tblPrEx>
        <w:trPr>
          <w:trHeight w:val="1275"/>
        </w:trPr>
        <w:tc>
          <w:tcPr>
            <w:tcW w:w="3329" w:type="dxa"/>
          </w:tcPr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От 20 до 30 лет – нет.</w:t>
            </w:r>
          </w:p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От 30 до 40 лет – 1 человека.</w:t>
            </w:r>
          </w:p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От 40 до 50 лет –  4 человека.</w:t>
            </w:r>
          </w:p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От 50 лет и выше – 8 человек.</w:t>
            </w:r>
          </w:p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До 3 лет – нет.</w:t>
            </w:r>
          </w:p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От 3 до 10 лет – 1 человек.</w:t>
            </w:r>
          </w:p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20 лет – 2 человека.</w:t>
            </w:r>
          </w:p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От 20 до 30 лет – 2 человек.</w:t>
            </w:r>
          </w:p>
          <w:p w:rsidR="005A3711" w:rsidRPr="00F42410" w:rsidRDefault="005A3711" w:rsidP="005A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10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 – 8 человек.</w:t>
            </w:r>
          </w:p>
        </w:tc>
      </w:tr>
    </w:tbl>
    <w:p w:rsidR="006B127A" w:rsidRPr="00F42410" w:rsidRDefault="006B127A" w:rsidP="0007303F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C33DF" w:rsidRDefault="009C33DF" w:rsidP="005A3711">
      <w:pPr>
        <w:tabs>
          <w:tab w:val="center" w:pos="5788"/>
        </w:tabs>
        <w:ind w:left="227" w:firstLine="720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C33DF" w:rsidRDefault="009C33DF" w:rsidP="005A3711">
      <w:pPr>
        <w:tabs>
          <w:tab w:val="center" w:pos="5788"/>
        </w:tabs>
        <w:ind w:left="227" w:firstLine="720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3711" w:rsidRPr="005A3711" w:rsidRDefault="005A3711" w:rsidP="005A3711">
      <w:pPr>
        <w:tabs>
          <w:tab w:val="center" w:pos="5788"/>
        </w:tabs>
        <w:ind w:left="227" w:firstLine="720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1</w:t>
      </w:r>
      <w:r w:rsidRPr="005A371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.2. Материально-техническое обеспечение</w:t>
      </w:r>
      <w:r w:rsidRPr="005A371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</w:r>
    </w:p>
    <w:p w:rsidR="005A3711" w:rsidRPr="005A3711" w:rsidRDefault="005A3711" w:rsidP="005A3711">
      <w:pPr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A3711">
        <w:rPr>
          <w:rFonts w:ascii="Times New Roman" w:hAnsi="Times New Roman" w:cs="Times New Roman"/>
          <w:color w:val="000000"/>
          <w:sz w:val="28"/>
          <w:szCs w:val="28"/>
        </w:rPr>
        <w:t>Наличие оборудованных зданий, оснащенных помещений и территорий, используемых для организации и ведения образовательного процесса</w:t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2"/>
      </w:tblGrid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здания, используемого для организации и ведения образовательного процесса (указать вид права собственности, общую площадь, проектную мощность)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Одно двухэтажное типовое здание. Год </w:t>
            </w:r>
            <w:proofErr w:type="spellStart"/>
            <w:proofErr w:type="gramStart"/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построй-ки</w:t>
            </w:r>
            <w:proofErr w:type="spellEnd"/>
            <w:proofErr w:type="gramEnd"/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- 1990.  Проектная мощность – 360 человек. Вид права собственности – муниципальная, переданная в оперативное управление. Общая площадь 3041 м</w:t>
            </w:r>
            <w:r w:rsidRPr="005A37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7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территории, используемой для организации и ведения образовательного процесса (указать вид права собственности, общую площадь, зонирование территории)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5A37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территории, используемой для организации и ведения образовательного процесса, составляет 0,5 га.</w:t>
            </w:r>
          </w:p>
          <w:p w:rsidR="005A3711" w:rsidRPr="005A3711" w:rsidRDefault="005A3711" w:rsidP="00DB6CE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 территории выделены следующие зоны: </w:t>
            </w:r>
          </w:p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спортивный городок</w:t>
            </w: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- футбольное поле;</w:t>
            </w:r>
          </w:p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площадки; </w:t>
            </w:r>
          </w:p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- фруктовый сад;</w:t>
            </w:r>
          </w:p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- зона отдыха с беседкой.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Учебные кабинеты  (перечислить с указанием количества)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Число кабинетов – 12: 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– 2 (+2 не используются)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 – 1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Кабине физики – 1 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Кабинет математики – 1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литературы–2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 – 1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– 1 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ИЗО и черчения – 1 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и географии – 1 </w:t>
            </w:r>
          </w:p>
          <w:p w:rsidR="005A3711" w:rsidRPr="005A3711" w:rsidRDefault="005A3711" w:rsidP="005A371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Кабинет ОБЖ - 1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Лаборатории (перечислить с указанием количества)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лаборатория в кабинете химии</w:t>
            </w:r>
          </w:p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лаборатория в кабинете физики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 (перечислить с указанием </w:t>
            </w:r>
            <w:r w:rsidRPr="005A3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количества)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(комбинированная столярно-</w:t>
            </w: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слесарная)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/ </w:t>
            </w:r>
            <w:proofErr w:type="spellStart"/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1/нет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Читальный зал/ количество рабочих мест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Помещения для физического развития обучающихся и воспитанников, проведения спортивных соревнований и игр (перечислить)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зал – 1 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проведения массовых </w:t>
            </w:r>
            <w:proofErr w:type="spellStart"/>
            <w:proofErr w:type="gramStart"/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меро-приятий</w:t>
            </w:r>
            <w:proofErr w:type="spellEnd"/>
            <w:proofErr w:type="gramEnd"/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, собраний, представлений (перечислить)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массовых мероприятий, собраний, представлений используется  спортивный зал 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Помещения для организации питания обучающихся, воспитанников (указать количество посадочных мест)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Столовая (количество посадочных мест – 72)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Помещения для организации медицинского обслуживания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комната</w:t>
            </w:r>
          </w:p>
        </w:tc>
      </w:tr>
      <w:tr w:rsidR="005A3711" w:rsidRPr="005A3711" w:rsidTr="005A3711">
        <w:trPr>
          <w:trHeight w:val="180"/>
        </w:trPr>
        <w:tc>
          <w:tcPr>
            <w:tcW w:w="4982" w:type="dxa"/>
            <w:shd w:val="clear" w:color="auto" w:fill="auto"/>
          </w:tcPr>
          <w:p w:rsidR="005A3711" w:rsidRPr="005A3711" w:rsidRDefault="005A3711" w:rsidP="00D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Помещения для организации отдыха, досуга обучающихся, воспитанников, а также педагогических работников (перечислить)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зал, вестибюли школы </w:t>
            </w:r>
          </w:p>
        </w:tc>
      </w:tr>
      <w:tr w:rsidR="005A3711" w:rsidRPr="005A3711" w:rsidTr="005A3711">
        <w:trPr>
          <w:trHeight w:val="99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11" w:rsidRPr="005A3711" w:rsidRDefault="005A3711" w:rsidP="00D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sz w:val="28"/>
                <w:szCs w:val="28"/>
              </w:rPr>
              <w:t>Помещения для управления учебным процессом (перечислить)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11" w:rsidRPr="005A3711" w:rsidRDefault="005A3711" w:rsidP="00DB6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Кабинеты директора, заместителя директора по УВР, заместителя директора по ВР, учительская </w:t>
            </w:r>
          </w:p>
        </w:tc>
      </w:tr>
    </w:tbl>
    <w:p w:rsidR="007518BF" w:rsidRPr="00F42410" w:rsidRDefault="007518BF" w:rsidP="006B127A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ar-SA"/>
        </w:rPr>
      </w:pPr>
    </w:p>
    <w:p w:rsidR="006B127A" w:rsidRPr="006B127A" w:rsidRDefault="006B127A" w:rsidP="006B127A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7033" w:rsidRPr="005A3711" w:rsidRDefault="00A66315" w:rsidP="00A66315">
      <w:pPr>
        <w:pStyle w:val="a4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711">
        <w:rPr>
          <w:rFonts w:ascii="Times New Roman" w:hAnsi="Times New Roman" w:cs="Times New Roman"/>
          <w:b/>
          <w:sz w:val="28"/>
          <w:szCs w:val="28"/>
          <w:u w:val="single"/>
        </w:rPr>
        <w:t>Возможные риски реализации Программы и мероприятия по их устранению</w:t>
      </w:r>
    </w:p>
    <w:p w:rsidR="00711453" w:rsidRDefault="00711453" w:rsidP="001F1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734"/>
        <w:gridCol w:w="4694"/>
        <w:gridCol w:w="4401"/>
      </w:tblGrid>
      <w:tr w:rsidR="006A58FF" w:rsidRPr="006A58FF" w:rsidTr="005A3711">
        <w:trPr>
          <w:trHeight w:val="637"/>
        </w:trPr>
        <w:tc>
          <w:tcPr>
            <w:tcW w:w="734" w:type="dxa"/>
          </w:tcPr>
          <w:p w:rsidR="006B127A" w:rsidRPr="006A58FF" w:rsidRDefault="00371F07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94" w:type="dxa"/>
          </w:tcPr>
          <w:p w:rsidR="006B127A" w:rsidRPr="006A58FF" w:rsidRDefault="00371F07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Основные риски проекта</w:t>
            </w:r>
          </w:p>
        </w:tc>
        <w:tc>
          <w:tcPr>
            <w:tcW w:w="4401" w:type="dxa"/>
          </w:tcPr>
          <w:p w:rsidR="006B127A" w:rsidRPr="006A58FF" w:rsidRDefault="00371F07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Пути их минимизации</w:t>
            </w:r>
          </w:p>
        </w:tc>
      </w:tr>
      <w:tr w:rsidR="006A58FF" w:rsidRPr="006A58FF" w:rsidTr="005A3711">
        <w:trPr>
          <w:trHeight w:val="971"/>
        </w:trPr>
        <w:tc>
          <w:tcPr>
            <w:tcW w:w="734" w:type="dxa"/>
          </w:tcPr>
          <w:p w:rsidR="006B127A" w:rsidRPr="005A3711" w:rsidRDefault="006B127A" w:rsidP="00371F0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830"/>
              </w:tabs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94" w:type="dxa"/>
          </w:tcPr>
          <w:p w:rsidR="006B127A" w:rsidRPr="006A58FF" w:rsidRDefault="008A1BF9" w:rsidP="00E63D71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1F07" w:rsidRPr="006A58FF">
              <w:rPr>
                <w:rFonts w:ascii="Times New Roman" w:hAnsi="Times New Roman" w:cs="Times New Roman"/>
                <w:sz w:val="28"/>
                <w:szCs w:val="28"/>
              </w:rPr>
              <w:t xml:space="preserve">ысокая степень конкуренции среди школ </w:t>
            </w:r>
          </w:p>
        </w:tc>
        <w:tc>
          <w:tcPr>
            <w:tcW w:w="4401" w:type="dxa"/>
          </w:tcPr>
          <w:p w:rsidR="006B127A" w:rsidRPr="006A58FF" w:rsidRDefault="00371F07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пропаганда достижений школы в СМИ, на родительских собраниях, на школьном сайте</w:t>
            </w:r>
          </w:p>
        </w:tc>
      </w:tr>
      <w:tr w:rsidR="006A58FF" w:rsidRPr="006A58FF" w:rsidTr="005A3711">
        <w:trPr>
          <w:trHeight w:val="637"/>
        </w:trPr>
        <w:tc>
          <w:tcPr>
            <w:tcW w:w="734" w:type="dxa"/>
          </w:tcPr>
          <w:p w:rsidR="006B127A" w:rsidRPr="005A3711" w:rsidRDefault="006B127A" w:rsidP="00371F0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830"/>
              </w:tabs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94" w:type="dxa"/>
          </w:tcPr>
          <w:p w:rsidR="006B127A" w:rsidRPr="006A58FF" w:rsidRDefault="008A1BF9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1F07" w:rsidRPr="006A58FF">
              <w:rPr>
                <w:rFonts w:ascii="Times New Roman" w:hAnsi="Times New Roman" w:cs="Times New Roman"/>
                <w:sz w:val="28"/>
                <w:szCs w:val="28"/>
              </w:rPr>
              <w:t>отребность в молодых педагогических кадрах</w:t>
            </w:r>
          </w:p>
        </w:tc>
        <w:tc>
          <w:tcPr>
            <w:tcW w:w="4401" w:type="dxa"/>
          </w:tcPr>
          <w:p w:rsidR="006B127A" w:rsidRPr="006A58FF" w:rsidRDefault="00371F07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рекрутинг</w:t>
            </w:r>
            <w:proofErr w:type="spellEnd"/>
            <w:r w:rsidRPr="006A58FF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профессионального образования</w:t>
            </w:r>
          </w:p>
        </w:tc>
      </w:tr>
      <w:tr w:rsidR="006A58FF" w:rsidRPr="006A58FF" w:rsidTr="005A3711">
        <w:trPr>
          <w:trHeight w:val="1304"/>
        </w:trPr>
        <w:tc>
          <w:tcPr>
            <w:tcW w:w="734" w:type="dxa"/>
          </w:tcPr>
          <w:p w:rsidR="006B127A" w:rsidRPr="005A3711" w:rsidRDefault="006B127A" w:rsidP="00371F0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830"/>
              </w:tabs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94" w:type="dxa"/>
          </w:tcPr>
          <w:p w:rsidR="006B127A" w:rsidRPr="006A58FF" w:rsidRDefault="008A1BF9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58FF" w:rsidRPr="006A58FF">
              <w:rPr>
                <w:rFonts w:ascii="Times New Roman" w:hAnsi="Times New Roman" w:cs="Times New Roman"/>
                <w:sz w:val="28"/>
                <w:szCs w:val="28"/>
              </w:rPr>
              <w:t>нертность группы педагогов</w:t>
            </w:r>
          </w:p>
        </w:tc>
        <w:tc>
          <w:tcPr>
            <w:tcW w:w="4401" w:type="dxa"/>
          </w:tcPr>
          <w:p w:rsidR="006B127A" w:rsidRPr="006A58FF" w:rsidRDefault="006A58FF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убеждение в необходимости перемен и их популяризация и стимулирование; программы самообразования</w:t>
            </w:r>
          </w:p>
        </w:tc>
      </w:tr>
      <w:tr w:rsidR="006A58FF" w:rsidRPr="006A58FF" w:rsidTr="005A3711">
        <w:trPr>
          <w:trHeight w:val="971"/>
        </w:trPr>
        <w:tc>
          <w:tcPr>
            <w:tcW w:w="734" w:type="dxa"/>
          </w:tcPr>
          <w:p w:rsidR="006B127A" w:rsidRPr="005A3711" w:rsidRDefault="006B127A" w:rsidP="00371F0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830"/>
              </w:tabs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94" w:type="dxa"/>
          </w:tcPr>
          <w:p w:rsidR="006B127A" w:rsidRPr="006A58FF" w:rsidRDefault="008A1BF9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58FF" w:rsidRPr="006A58FF">
              <w:rPr>
                <w:rFonts w:ascii="Times New Roman" w:hAnsi="Times New Roman" w:cs="Times New Roman"/>
                <w:sz w:val="28"/>
                <w:szCs w:val="28"/>
              </w:rPr>
              <w:t>евысокий образовательный уровень большей части родителей</w:t>
            </w:r>
          </w:p>
        </w:tc>
        <w:tc>
          <w:tcPr>
            <w:tcW w:w="4401" w:type="dxa"/>
          </w:tcPr>
          <w:p w:rsidR="006B127A" w:rsidRPr="006A58FF" w:rsidRDefault="006A58FF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через активизацию работы школы «Родительский лекторий»</w:t>
            </w:r>
          </w:p>
        </w:tc>
      </w:tr>
      <w:tr w:rsidR="006A58FF" w:rsidRPr="006A58FF" w:rsidTr="005A3711">
        <w:trPr>
          <w:trHeight w:val="971"/>
        </w:trPr>
        <w:tc>
          <w:tcPr>
            <w:tcW w:w="734" w:type="dxa"/>
          </w:tcPr>
          <w:p w:rsidR="006A58FF" w:rsidRPr="005A3711" w:rsidRDefault="006A58FF" w:rsidP="00371F0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830"/>
              </w:tabs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94" w:type="dxa"/>
          </w:tcPr>
          <w:p w:rsidR="006A58FF" w:rsidRPr="006A58FF" w:rsidRDefault="008A1BF9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58FF" w:rsidRPr="006A58FF">
              <w:rPr>
                <w:rFonts w:ascii="Times New Roman" w:hAnsi="Times New Roman" w:cs="Times New Roman"/>
                <w:sz w:val="28"/>
                <w:szCs w:val="28"/>
              </w:rPr>
              <w:t>едостаточная активность родителей</w:t>
            </w:r>
          </w:p>
        </w:tc>
        <w:tc>
          <w:tcPr>
            <w:tcW w:w="4401" w:type="dxa"/>
          </w:tcPr>
          <w:p w:rsidR="006A58FF" w:rsidRPr="006A58FF" w:rsidRDefault="006A58FF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и информационное обеспечение родителей</w:t>
            </w:r>
          </w:p>
        </w:tc>
      </w:tr>
      <w:tr w:rsidR="006A58FF" w:rsidRPr="006A58FF" w:rsidTr="005A3711">
        <w:trPr>
          <w:trHeight w:val="637"/>
        </w:trPr>
        <w:tc>
          <w:tcPr>
            <w:tcW w:w="734" w:type="dxa"/>
          </w:tcPr>
          <w:p w:rsidR="006A58FF" w:rsidRPr="005A3711" w:rsidRDefault="006A58FF" w:rsidP="00371F0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830"/>
              </w:tabs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94" w:type="dxa"/>
          </w:tcPr>
          <w:p w:rsidR="006A58FF" w:rsidRPr="006A58FF" w:rsidRDefault="008A1BF9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58FF" w:rsidRPr="006A58FF">
              <w:rPr>
                <w:rFonts w:ascii="Times New Roman" w:hAnsi="Times New Roman" w:cs="Times New Roman"/>
                <w:sz w:val="28"/>
                <w:szCs w:val="28"/>
              </w:rPr>
              <w:t>овлечение родителей в учебно-воспитательный процесс</w:t>
            </w:r>
          </w:p>
        </w:tc>
        <w:tc>
          <w:tcPr>
            <w:tcW w:w="4401" w:type="dxa"/>
          </w:tcPr>
          <w:p w:rsidR="006A58FF" w:rsidRPr="006A58FF" w:rsidRDefault="006A58FF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управлении школой</w:t>
            </w:r>
          </w:p>
        </w:tc>
      </w:tr>
      <w:tr w:rsidR="006A58FF" w:rsidRPr="006A58FF" w:rsidTr="005A3711">
        <w:trPr>
          <w:trHeight w:val="652"/>
        </w:trPr>
        <w:tc>
          <w:tcPr>
            <w:tcW w:w="734" w:type="dxa"/>
          </w:tcPr>
          <w:p w:rsidR="006A58FF" w:rsidRPr="005A3711" w:rsidRDefault="006A58FF" w:rsidP="00371F0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830"/>
              </w:tabs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94" w:type="dxa"/>
          </w:tcPr>
          <w:p w:rsidR="006A58FF" w:rsidRPr="006A58FF" w:rsidRDefault="008A1BF9" w:rsidP="006B127A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58FF" w:rsidRPr="006A58FF">
              <w:rPr>
                <w:rFonts w:ascii="Times New Roman" w:hAnsi="Times New Roman" w:cs="Times New Roman"/>
                <w:sz w:val="28"/>
                <w:szCs w:val="28"/>
              </w:rPr>
              <w:t>едостаточность финансирования</w:t>
            </w:r>
          </w:p>
        </w:tc>
        <w:tc>
          <w:tcPr>
            <w:tcW w:w="4401" w:type="dxa"/>
          </w:tcPr>
          <w:p w:rsidR="006A58FF" w:rsidRPr="006A58FF" w:rsidRDefault="006A58FF" w:rsidP="00AD1274">
            <w:pPr>
              <w:pStyle w:val="a4"/>
              <w:widowControl w:val="0"/>
              <w:tabs>
                <w:tab w:val="left" w:pos="830"/>
              </w:tabs>
              <w:ind w:left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</w:t>
            </w:r>
          </w:p>
        </w:tc>
      </w:tr>
    </w:tbl>
    <w:p w:rsidR="006B127A" w:rsidRPr="006B127A" w:rsidRDefault="006B127A" w:rsidP="006B127A">
      <w:pPr>
        <w:pStyle w:val="a4"/>
        <w:widowControl w:val="0"/>
        <w:tabs>
          <w:tab w:val="left" w:pos="830"/>
        </w:tabs>
        <w:spacing w:after="0" w:line="240" w:lineRule="auto"/>
        <w:ind w:left="1800"/>
        <w:rPr>
          <w:rFonts w:ascii="Monotype Corsiva" w:eastAsia="Times New Roman" w:hAnsi="Monotype Corsiva" w:cs="Times New Roman"/>
          <w:b/>
          <w:caps/>
          <w:color w:val="00B0F0"/>
          <w:sz w:val="32"/>
          <w:szCs w:val="32"/>
          <w:shd w:val="clear" w:color="auto" w:fill="FFFFFF"/>
          <w:lang w:eastAsia="ru-RU"/>
        </w:rPr>
      </w:pPr>
    </w:p>
    <w:p w:rsidR="006E7D13" w:rsidRDefault="006E7D13" w:rsidP="006E7D13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C02AF3" w:rsidRDefault="00C02AF3"/>
    <w:sectPr w:rsidR="00C02AF3" w:rsidSect="00EB5F7A">
      <w:pgSz w:w="11906" w:h="16838"/>
      <w:pgMar w:top="1134" w:right="850" w:bottom="1134" w:left="1134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CC"/>
    <w:multiLevelType w:val="hybridMultilevel"/>
    <w:tmpl w:val="F1142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861CC"/>
    <w:multiLevelType w:val="multilevel"/>
    <w:tmpl w:val="163ED1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  <w:i/>
      </w:rPr>
    </w:lvl>
  </w:abstractNum>
  <w:abstractNum w:abstractNumId="2">
    <w:nsid w:val="0C0D7BCA"/>
    <w:multiLevelType w:val="multilevel"/>
    <w:tmpl w:val="3BBCED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  <w:i/>
      </w:rPr>
    </w:lvl>
  </w:abstractNum>
  <w:abstractNum w:abstractNumId="3">
    <w:nsid w:val="124E5E82"/>
    <w:multiLevelType w:val="hybridMultilevel"/>
    <w:tmpl w:val="9380248E"/>
    <w:lvl w:ilvl="0" w:tplc="D01C5C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715A25"/>
    <w:multiLevelType w:val="hybridMultilevel"/>
    <w:tmpl w:val="32D20DFA"/>
    <w:lvl w:ilvl="0" w:tplc="B00A0CD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C76151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30676E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2DC66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CCCFEB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C494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B3E9F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9B674B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F07F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167243D1"/>
    <w:multiLevelType w:val="hybridMultilevel"/>
    <w:tmpl w:val="A8707B0E"/>
    <w:lvl w:ilvl="0" w:tplc="77A8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ED0A13"/>
    <w:multiLevelType w:val="hybridMultilevel"/>
    <w:tmpl w:val="3778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324A"/>
    <w:multiLevelType w:val="hybridMultilevel"/>
    <w:tmpl w:val="0FE05C5A"/>
    <w:lvl w:ilvl="0" w:tplc="0648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8463A3"/>
    <w:multiLevelType w:val="hybridMultilevel"/>
    <w:tmpl w:val="75D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26A0"/>
    <w:multiLevelType w:val="hybridMultilevel"/>
    <w:tmpl w:val="75442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8A0485"/>
    <w:multiLevelType w:val="hybridMultilevel"/>
    <w:tmpl w:val="BA62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D7EA8"/>
    <w:multiLevelType w:val="hybridMultilevel"/>
    <w:tmpl w:val="81447AF2"/>
    <w:lvl w:ilvl="0" w:tplc="2E46B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A0EAC"/>
    <w:multiLevelType w:val="hybridMultilevel"/>
    <w:tmpl w:val="034840CA"/>
    <w:lvl w:ilvl="0" w:tplc="E40AD1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E1AA57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A12B50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99CC7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7507D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1266E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F86A45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6F8ED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289D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>
    <w:nsid w:val="488421FF"/>
    <w:multiLevelType w:val="hybridMultilevel"/>
    <w:tmpl w:val="C4BE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F7802"/>
    <w:multiLevelType w:val="hybridMultilevel"/>
    <w:tmpl w:val="75D04956"/>
    <w:lvl w:ilvl="0" w:tplc="DAB858D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69C27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D68912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2B87E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574DB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D70A1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39A3D9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4BCB71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8F6950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>
    <w:nsid w:val="4D917960"/>
    <w:multiLevelType w:val="hybridMultilevel"/>
    <w:tmpl w:val="5524D7A8"/>
    <w:lvl w:ilvl="0" w:tplc="C16E3B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D98F0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424284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EF077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7E4CC3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52E7B5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2F2C9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9F4520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3763D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>
    <w:nsid w:val="53162EB4"/>
    <w:multiLevelType w:val="hybridMultilevel"/>
    <w:tmpl w:val="D9761210"/>
    <w:lvl w:ilvl="0" w:tplc="2D2441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61A8B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5E6C53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568D9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0F0ED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84E64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76EBE8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9B6BE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FC0F1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>
    <w:nsid w:val="548D78E1"/>
    <w:multiLevelType w:val="hybridMultilevel"/>
    <w:tmpl w:val="EE94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70A91"/>
    <w:multiLevelType w:val="hybridMultilevel"/>
    <w:tmpl w:val="A8707B0E"/>
    <w:lvl w:ilvl="0" w:tplc="77A8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172ADF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D0193"/>
    <w:multiLevelType w:val="hybridMultilevel"/>
    <w:tmpl w:val="7F44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0565D"/>
    <w:multiLevelType w:val="hybridMultilevel"/>
    <w:tmpl w:val="0A3612E6"/>
    <w:lvl w:ilvl="0" w:tplc="8954FA9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AECA1A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F525EA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9C4663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878073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0DEAB6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4C8AD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902F9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E6CAA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>
    <w:nsid w:val="7275420A"/>
    <w:multiLevelType w:val="multilevel"/>
    <w:tmpl w:val="63D8F12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23">
    <w:nsid w:val="74744501"/>
    <w:multiLevelType w:val="multilevel"/>
    <w:tmpl w:val="7B7E2C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82FA8"/>
    <w:multiLevelType w:val="hybridMultilevel"/>
    <w:tmpl w:val="1876C41A"/>
    <w:lvl w:ilvl="0" w:tplc="C35659A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334C63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07CB7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BCE8A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A24E8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044D4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8964E3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4B227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65EF98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3"/>
  </w:num>
  <w:num w:numId="5">
    <w:abstractNumId w:val="23"/>
  </w:num>
  <w:num w:numId="6">
    <w:abstractNumId w:val="9"/>
  </w:num>
  <w:num w:numId="7">
    <w:abstractNumId w:val="0"/>
  </w:num>
  <w:num w:numId="8">
    <w:abstractNumId w:val="21"/>
  </w:num>
  <w:num w:numId="9">
    <w:abstractNumId w:val="15"/>
  </w:num>
  <w:num w:numId="10">
    <w:abstractNumId w:val="4"/>
  </w:num>
  <w:num w:numId="11">
    <w:abstractNumId w:val="12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6"/>
  </w:num>
  <w:num w:numId="17">
    <w:abstractNumId w:val="10"/>
  </w:num>
  <w:num w:numId="18">
    <w:abstractNumId w:val="13"/>
  </w:num>
  <w:num w:numId="19">
    <w:abstractNumId w:val="20"/>
  </w:num>
  <w:num w:numId="20">
    <w:abstractNumId w:val="22"/>
  </w:num>
  <w:num w:numId="21">
    <w:abstractNumId w:val="24"/>
  </w:num>
  <w:num w:numId="22">
    <w:abstractNumId w:val="19"/>
  </w:num>
  <w:num w:numId="23">
    <w:abstractNumId w:val="1"/>
  </w:num>
  <w:num w:numId="24">
    <w:abstractNumId w:val="2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88C"/>
    <w:rsid w:val="00006042"/>
    <w:rsid w:val="0001446F"/>
    <w:rsid w:val="00034542"/>
    <w:rsid w:val="000413A9"/>
    <w:rsid w:val="00044384"/>
    <w:rsid w:val="00053731"/>
    <w:rsid w:val="00053BCC"/>
    <w:rsid w:val="000604DB"/>
    <w:rsid w:val="0007303F"/>
    <w:rsid w:val="0007586F"/>
    <w:rsid w:val="000A1331"/>
    <w:rsid w:val="000A5C7C"/>
    <w:rsid w:val="000A5DCF"/>
    <w:rsid w:val="000A7B84"/>
    <w:rsid w:val="000D078C"/>
    <w:rsid w:val="000D7C01"/>
    <w:rsid w:val="000E3103"/>
    <w:rsid w:val="0010119C"/>
    <w:rsid w:val="0010219C"/>
    <w:rsid w:val="00104232"/>
    <w:rsid w:val="00121452"/>
    <w:rsid w:val="00140535"/>
    <w:rsid w:val="001418E9"/>
    <w:rsid w:val="001804F9"/>
    <w:rsid w:val="00180678"/>
    <w:rsid w:val="00194A8C"/>
    <w:rsid w:val="00196FB1"/>
    <w:rsid w:val="001970AD"/>
    <w:rsid w:val="001C3119"/>
    <w:rsid w:val="001D1CF4"/>
    <w:rsid w:val="001D470C"/>
    <w:rsid w:val="001D49EC"/>
    <w:rsid w:val="001E4597"/>
    <w:rsid w:val="001F188C"/>
    <w:rsid w:val="001F69AB"/>
    <w:rsid w:val="00201255"/>
    <w:rsid w:val="00207A5B"/>
    <w:rsid w:val="00232FA6"/>
    <w:rsid w:val="002619C7"/>
    <w:rsid w:val="00281CDA"/>
    <w:rsid w:val="00284838"/>
    <w:rsid w:val="00297A73"/>
    <w:rsid w:val="002A3635"/>
    <w:rsid w:val="002A6EC8"/>
    <w:rsid w:val="002F3827"/>
    <w:rsid w:val="003123EE"/>
    <w:rsid w:val="00322150"/>
    <w:rsid w:val="00324117"/>
    <w:rsid w:val="00336072"/>
    <w:rsid w:val="00371F07"/>
    <w:rsid w:val="003B11F7"/>
    <w:rsid w:val="003D3392"/>
    <w:rsid w:val="003D4FB0"/>
    <w:rsid w:val="003E292C"/>
    <w:rsid w:val="003F1581"/>
    <w:rsid w:val="00413BFD"/>
    <w:rsid w:val="00416330"/>
    <w:rsid w:val="004351CA"/>
    <w:rsid w:val="004451D4"/>
    <w:rsid w:val="00447033"/>
    <w:rsid w:val="00460C03"/>
    <w:rsid w:val="00473D22"/>
    <w:rsid w:val="00483109"/>
    <w:rsid w:val="004A3D5F"/>
    <w:rsid w:val="004A57AA"/>
    <w:rsid w:val="004A6634"/>
    <w:rsid w:val="004B05F2"/>
    <w:rsid w:val="004C1424"/>
    <w:rsid w:val="004F6AE4"/>
    <w:rsid w:val="0052560C"/>
    <w:rsid w:val="005328F6"/>
    <w:rsid w:val="00537245"/>
    <w:rsid w:val="0054171D"/>
    <w:rsid w:val="00543661"/>
    <w:rsid w:val="00565FE2"/>
    <w:rsid w:val="0058279E"/>
    <w:rsid w:val="00583814"/>
    <w:rsid w:val="005850D1"/>
    <w:rsid w:val="0059735B"/>
    <w:rsid w:val="005A3711"/>
    <w:rsid w:val="005A4459"/>
    <w:rsid w:val="005A6EAE"/>
    <w:rsid w:val="005C4167"/>
    <w:rsid w:val="005D3CE4"/>
    <w:rsid w:val="005D3E34"/>
    <w:rsid w:val="005E005A"/>
    <w:rsid w:val="005E6AE8"/>
    <w:rsid w:val="005F0199"/>
    <w:rsid w:val="005F3422"/>
    <w:rsid w:val="005F42A1"/>
    <w:rsid w:val="00603E67"/>
    <w:rsid w:val="00604B8B"/>
    <w:rsid w:val="00611AF6"/>
    <w:rsid w:val="0064362A"/>
    <w:rsid w:val="006672D4"/>
    <w:rsid w:val="00672C7D"/>
    <w:rsid w:val="00683FED"/>
    <w:rsid w:val="00685B68"/>
    <w:rsid w:val="006914EE"/>
    <w:rsid w:val="006A1E67"/>
    <w:rsid w:val="006A58FF"/>
    <w:rsid w:val="006B127A"/>
    <w:rsid w:val="006B2739"/>
    <w:rsid w:val="006D55ED"/>
    <w:rsid w:val="006D582E"/>
    <w:rsid w:val="006E0D20"/>
    <w:rsid w:val="006E7D13"/>
    <w:rsid w:val="006F3ED3"/>
    <w:rsid w:val="00704368"/>
    <w:rsid w:val="00704E1A"/>
    <w:rsid w:val="00711453"/>
    <w:rsid w:val="00730EDD"/>
    <w:rsid w:val="00740801"/>
    <w:rsid w:val="007518BF"/>
    <w:rsid w:val="007572A1"/>
    <w:rsid w:val="00764B97"/>
    <w:rsid w:val="007826BA"/>
    <w:rsid w:val="00792E65"/>
    <w:rsid w:val="007961B1"/>
    <w:rsid w:val="007A2053"/>
    <w:rsid w:val="007C0402"/>
    <w:rsid w:val="007C22E1"/>
    <w:rsid w:val="007F26C8"/>
    <w:rsid w:val="008007FC"/>
    <w:rsid w:val="00800C9A"/>
    <w:rsid w:val="00811D2B"/>
    <w:rsid w:val="00815E35"/>
    <w:rsid w:val="00820CF3"/>
    <w:rsid w:val="00851F67"/>
    <w:rsid w:val="008658DF"/>
    <w:rsid w:val="008718FB"/>
    <w:rsid w:val="00893F80"/>
    <w:rsid w:val="008A1BF9"/>
    <w:rsid w:val="008A5B86"/>
    <w:rsid w:val="008C294E"/>
    <w:rsid w:val="008D4BA0"/>
    <w:rsid w:val="008F4BCB"/>
    <w:rsid w:val="009055C8"/>
    <w:rsid w:val="00927139"/>
    <w:rsid w:val="009450B8"/>
    <w:rsid w:val="00992B4E"/>
    <w:rsid w:val="00995621"/>
    <w:rsid w:val="009B3100"/>
    <w:rsid w:val="009C33DF"/>
    <w:rsid w:val="009C55C4"/>
    <w:rsid w:val="009C59C7"/>
    <w:rsid w:val="009D27F7"/>
    <w:rsid w:val="009F58BD"/>
    <w:rsid w:val="00A0711D"/>
    <w:rsid w:val="00A21402"/>
    <w:rsid w:val="00A24AEF"/>
    <w:rsid w:val="00A34160"/>
    <w:rsid w:val="00A34300"/>
    <w:rsid w:val="00A42D8D"/>
    <w:rsid w:val="00A50422"/>
    <w:rsid w:val="00A66315"/>
    <w:rsid w:val="00A71A53"/>
    <w:rsid w:val="00A87844"/>
    <w:rsid w:val="00AA10A8"/>
    <w:rsid w:val="00AA340F"/>
    <w:rsid w:val="00AD1274"/>
    <w:rsid w:val="00B2212F"/>
    <w:rsid w:val="00B45DEB"/>
    <w:rsid w:val="00B51FDA"/>
    <w:rsid w:val="00B724D9"/>
    <w:rsid w:val="00B9381A"/>
    <w:rsid w:val="00B95436"/>
    <w:rsid w:val="00BA2DF4"/>
    <w:rsid w:val="00BA7E07"/>
    <w:rsid w:val="00BB2093"/>
    <w:rsid w:val="00BB36E1"/>
    <w:rsid w:val="00BC2388"/>
    <w:rsid w:val="00C02AF3"/>
    <w:rsid w:val="00C05AF4"/>
    <w:rsid w:val="00C317DE"/>
    <w:rsid w:val="00C36E4D"/>
    <w:rsid w:val="00CB6A19"/>
    <w:rsid w:val="00CE5127"/>
    <w:rsid w:val="00CF31BD"/>
    <w:rsid w:val="00D4086D"/>
    <w:rsid w:val="00D43ECB"/>
    <w:rsid w:val="00D74C3B"/>
    <w:rsid w:val="00D7593E"/>
    <w:rsid w:val="00D764B0"/>
    <w:rsid w:val="00D853BA"/>
    <w:rsid w:val="00D97802"/>
    <w:rsid w:val="00DB05D0"/>
    <w:rsid w:val="00DB7BD4"/>
    <w:rsid w:val="00DC7540"/>
    <w:rsid w:val="00DF17CA"/>
    <w:rsid w:val="00DF52FA"/>
    <w:rsid w:val="00E1559A"/>
    <w:rsid w:val="00E15E57"/>
    <w:rsid w:val="00E22059"/>
    <w:rsid w:val="00E36954"/>
    <w:rsid w:val="00E4484C"/>
    <w:rsid w:val="00E54394"/>
    <w:rsid w:val="00E63D71"/>
    <w:rsid w:val="00E63E81"/>
    <w:rsid w:val="00E6499D"/>
    <w:rsid w:val="00E678C1"/>
    <w:rsid w:val="00E76A23"/>
    <w:rsid w:val="00E80EE4"/>
    <w:rsid w:val="00E96FFB"/>
    <w:rsid w:val="00EA11E2"/>
    <w:rsid w:val="00EB5404"/>
    <w:rsid w:val="00EB5F7A"/>
    <w:rsid w:val="00ED0C42"/>
    <w:rsid w:val="00ED5DFE"/>
    <w:rsid w:val="00EE0EB9"/>
    <w:rsid w:val="00EE3F78"/>
    <w:rsid w:val="00F42410"/>
    <w:rsid w:val="00F43075"/>
    <w:rsid w:val="00F44017"/>
    <w:rsid w:val="00F44D10"/>
    <w:rsid w:val="00F56FEC"/>
    <w:rsid w:val="00F60327"/>
    <w:rsid w:val="00FB0C20"/>
    <w:rsid w:val="00FC27B9"/>
    <w:rsid w:val="00FD5B04"/>
    <w:rsid w:val="00FF6899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C"/>
  </w:style>
  <w:style w:type="paragraph" w:styleId="2">
    <w:name w:val="heading 2"/>
    <w:basedOn w:val="a"/>
    <w:next w:val="a"/>
    <w:link w:val="20"/>
    <w:uiPriority w:val="9"/>
    <w:qFormat/>
    <w:rsid w:val="001E459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F188C"/>
    <w:pPr>
      <w:ind w:left="720"/>
      <w:contextualSpacing/>
    </w:pPr>
  </w:style>
  <w:style w:type="paragraph" w:customStyle="1" w:styleId="Default">
    <w:name w:val="Default"/>
    <w:rsid w:val="001F188C"/>
    <w:pPr>
      <w:autoSpaceDE w:val="0"/>
      <w:autoSpaceDN w:val="0"/>
      <w:adjustRightInd w:val="0"/>
      <w:spacing w:after="0" w:line="240" w:lineRule="auto"/>
    </w:pPr>
    <w:rPr>
      <w:rFonts w:ascii="TextBookC" w:eastAsia="Calibri" w:hAnsi="TextBookC" w:cs="TextBookC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0A5D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0A5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764B97"/>
  </w:style>
  <w:style w:type="character" w:customStyle="1" w:styleId="20">
    <w:name w:val="Заголовок 2 Знак"/>
    <w:basedOn w:val="a0"/>
    <w:link w:val="2"/>
    <w:uiPriority w:val="9"/>
    <w:rsid w:val="001E45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1">
    <w:name w:val="Сетка таблицы21"/>
    <w:basedOn w:val="a1"/>
    <w:next w:val="a3"/>
    <w:uiPriority w:val="59"/>
    <w:rsid w:val="005372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39"/>
    <w:rsid w:val="003D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4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043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7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0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2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3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4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4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4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0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3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BE7A-9D45-490F-876E-CC58D1C8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25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13</cp:revision>
  <dcterms:created xsi:type="dcterms:W3CDTF">2020-06-08T07:26:00Z</dcterms:created>
  <dcterms:modified xsi:type="dcterms:W3CDTF">2020-09-13T05:28:00Z</dcterms:modified>
</cp:coreProperties>
</file>